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93" w:rsidRPr="00842114" w:rsidRDefault="00873793" w:rsidP="009708A5">
      <w:pPr>
        <w:spacing w:after="0"/>
        <w:rPr>
          <w:rFonts w:cstheme="minorHAnsi"/>
          <w:sz w:val="20"/>
          <w:szCs w:val="20"/>
        </w:rPr>
      </w:pPr>
    </w:p>
    <w:tbl>
      <w:tblPr>
        <w:tblStyle w:val="TableGrid"/>
        <w:tblW w:w="0" w:type="auto"/>
        <w:tblInd w:w="108" w:type="dxa"/>
        <w:tblLook w:val="04A0" w:firstRow="1" w:lastRow="0" w:firstColumn="1" w:lastColumn="0" w:noHBand="0" w:noVBand="1"/>
      </w:tblPr>
      <w:tblGrid>
        <w:gridCol w:w="3686"/>
        <w:gridCol w:w="2268"/>
        <w:gridCol w:w="3180"/>
      </w:tblGrid>
      <w:tr w:rsidR="002B068E" w:rsidRPr="00842114" w:rsidTr="00EF5C9C">
        <w:trPr>
          <w:trHeight w:val="283"/>
        </w:trPr>
        <w:tc>
          <w:tcPr>
            <w:tcW w:w="3686" w:type="dxa"/>
            <w:shd w:val="clear" w:color="auto" w:fill="auto"/>
          </w:tcPr>
          <w:p w:rsidR="002B068E" w:rsidRPr="00842114" w:rsidRDefault="002B068E" w:rsidP="00112816">
            <w:pPr>
              <w:rPr>
                <w:rFonts w:asciiTheme="minorHAnsi" w:hAnsiTheme="minorHAnsi" w:cstheme="minorHAnsi"/>
                <w:bCs/>
                <w:sz w:val="20"/>
                <w:szCs w:val="20"/>
              </w:rPr>
            </w:pPr>
            <w:r w:rsidRPr="00842114">
              <w:rPr>
                <w:rFonts w:asciiTheme="minorHAnsi" w:hAnsiTheme="minorHAnsi" w:cstheme="minorHAnsi"/>
                <w:bCs/>
                <w:sz w:val="20"/>
                <w:szCs w:val="20"/>
              </w:rPr>
              <w:t>Date of Application:</w:t>
            </w:r>
          </w:p>
        </w:tc>
        <w:tc>
          <w:tcPr>
            <w:tcW w:w="5448" w:type="dxa"/>
            <w:gridSpan w:val="2"/>
            <w:shd w:val="clear" w:color="auto" w:fill="auto"/>
          </w:tcPr>
          <w:p w:rsidR="002B068E" w:rsidRPr="00842114" w:rsidRDefault="002B068E" w:rsidP="00112816">
            <w:pPr>
              <w:rPr>
                <w:rFonts w:asciiTheme="minorHAnsi" w:hAnsiTheme="minorHAnsi" w:cstheme="minorHAnsi"/>
                <w:bCs/>
                <w:sz w:val="20"/>
                <w:szCs w:val="20"/>
              </w:rPr>
            </w:pPr>
          </w:p>
        </w:tc>
      </w:tr>
      <w:tr w:rsidR="002B068E" w:rsidRPr="00842114" w:rsidTr="00EF5C9C">
        <w:trPr>
          <w:trHeight w:val="283"/>
        </w:trPr>
        <w:tc>
          <w:tcPr>
            <w:tcW w:w="3686" w:type="dxa"/>
            <w:shd w:val="clear" w:color="auto" w:fill="auto"/>
          </w:tcPr>
          <w:p w:rsidR="002B068E" w:rsidRPr="00842114" w:rsidRDefault="002B068E" w:rsidP="00112816">
            <w:pPr>
              <w:rPr>
                <w:rFonts w:asciiTheme="minorHAnsi" w:hAnsiTheme="minorHAnsi" w:cstheme="minorHAnsi"/>
                <w:bCs/>
                <w:sz w:val="20"/>
                <w:szCs w:val="20"/>
              </w:rPr>
            </w:pPr>
            <w:r w:rsidRPr="00842114">
              <w:rPr>
                <w:rFonts w:asciiTheme="minorHAnsi" w:hAnsiTheme="minorHAnsi" w:cstheme="minorHAnsi"/>
                <w:bCs/>
                <w:sz w:val="20"/>
                <w:szCs w:val="20"/>
              </w:rPr>
              <w:t xml:space="preserve">Category of Membership Applied for: </w:t>
            </w:r>
          </w:p>
          <w:p w:rsidR="002B068E" w:rsidRPr="00842114" w:rsidRDefault="002B068E" w:rsidP="00112816">
            <w:pPr>
              <w:rPr>
                <w:rFonts w:asciiTheme="minorHAnsi" w:hAnsiTheme="minorHAnsi" w:cstheme="minorHAnsi"/>
                <w:bCs/>
                <w:i/>
                <w:iCs/>
                <w:sz w:val="16"/>
                <w:szCs w:val="16"/>
              </w:rPr>
            </w:pPr>
            <w:r w:rsidRPr="00842114">
              <w:rPr>
                <w:rFonts w:asciiTheme="minorHAnsi" w:hAnsiTheme="minorHAnsi" w:cstheme="minorHAnsi"/>
                <w:bCs/>
                <w:i/>
                <w:iCs/>
                <w:sz w:val="16"/>
                <w:szCs w:val="16"/>
              </w:rPr>
              <w:t xml:space="preserve">Check </w:t>
            </w:r>
            <w:r w:rsidRPr="00842114">
              <w:rPr>
                <w:rFonts w:asciiTheme="minorHAnsi" w:hAnsiTheme="minorHAnsi" w:cstheme="minorHAnsi"/>
                <w:bCs/>
                <w:i/>
                <w:iCs/>
                <w:color w:val="FF0000"/>
                <w:sz w:val="16"/>
                <w:szCs w:val="16"/>
              </w:rPr>
              <w:t>[X]</w:t>
            </w:r>
            <w:r w:rsidRPr="00842114">
              <w:rPr>
                <w:rFonts w:asciiTheme="minorHAnsi" w:hAnsiTheme="minorHAnsi" w:cstheme="minorHAnsi"/>
                <w:bCs/>
                <w:i/>
                <w:iCs/>
                <w:sz w:val="16"/>
                <w:szCs w:val="16"/>
              </w:rPr>
              <w:t>next to selected category</w:t>
            </w:r>
          </w:p>
        </w:tc>
        <w:tc>
          <w:tcPr>
            <w:tcW w:w="2268" w:type="dxa"/>
            <w:shd w:val="clear" w:color="auto" w:fill="auto"/>
          </w:tcPr>
          <w:p w:rsidR="002B068E" w:rsidRPr="00842114" w:rsidRDefault="002B068E" w:rsidP="00112816">
            <w:pPr>
              <w:rPr>
                <w:rFonts w:asciiTheme="minorHAnsi" w:hAnsiTheme="minorHAnsi" w:cstheme="minorHAnsi"/>
                <w:bCs/>
                <w:sz w:val="20"/>
                <w:szCs w:val="20"/>
              </w:rPr>
            </w:pPr>
            <w:r w:rsidRPr="00842114">
              <w:rPr>
                <w:rFonts w:asciiTheme="minorHAnsi" w:hAnsiTheme="minorHAnsi" w:cstheme="minorHAnsi"/>
                <w:bCs/>
                <w:sz w:val="20"/>
                <w:szCs w:val="20"/>
              </w:rPr>
              <w:t>Expert</w:t>
            </w:r>
          </w:p>
        </w:tc>
        <w:tc>
          <w:tcPr>
            <w:tcW w:w="3180" w:type="dxa"/>
            <w:shd w:val="clear" w:color="auto" w:fill="auto"/>
          </w:tcPr>
          <w:p w:rsidR="002B068E" w:rsidRPr="00842114" w:rsidRDefault="002B068E" w:rsidP="00112816">
            <w:pPr>
              <w:rPr>
                <w:rFonts w:asciiTheme="minorHAnsi" w:hAnsiTheme="minorHAnsi" w:cstheme="minorHAnsi"/>
                <w:bCs/>
                <w:sz w:val="20"/>
                <w:szCs w:val="20"/>
              </w:rPr>
            </w:pPr>
            <w:r w:rsidRPr="00842114">
              <w:rPr>
                <w:rFonts w:asciiTheme="minorHAnsi" w:hAnsiTheme="minorHAnsi" w:cstheme="minorHAnsi"/>
                <w:bCs/>
                <w:sz w:val="20"/>
                <w:szCs w:val="20"/>
              </w:rPr>
              <w:t>Associate</w:t>
            </w:r>
          </w:p>
        </w:tc>
      </w:tr>
      <w:tr w:rsidR="007D3883" w:rsidRPr="00842114" w:rsidTr="00EF5C9C">
        <w:trPr>
          <w:trHeight w:val="283"/>
        </w:trPr>
        <w:tc>
          <w:tcPr>
            <w:tcW w:w="3686" w:type="dxa"/>
            <w:shd w:val="clear" w:color="auto" w:fill="auto"/>
          </w:tcPr>
          <w:p w:rsidR="007D3883" w:rsidRPr="00842114" w:rsidRDefault="007D3883" w:rsidP="00112816">
            <w:pPr>
              <w:rPr>
                <w:rFonts w:asciiTheme="minorHAnsi" w:hAnsiTheme="minorHAnsi" w:cstheme="minorHAnsi"/>
                <w:bCs/>
                <w:sz w:val="20"/>
                <w:szCs w:val="20"/>
              </w:rPr>
            </w:pPr>
            <w:r w:rsidRPr="00842114">
              <w:rPr>
                <w:rFonts w:asciiTheme="minorHAnsi" w:hAnsiTheme="minorHAnsi" w:cstheme="minorHAnsi"/>
                <w:bCs/>
                <w:sz w:val="20"/>
                <w:szCs w:val="20"/>
              </w:rPr>
              <w:t>Nominated by:</w:t>
            </w:r>
            <w:r w:rsidR="004739C3" w:rsidRPr="00842114">
              <w:rPr>
                <w:rFonts w:asciiTheme="minorHAnsi" w:hAnsiTheme="minorHAnsi" w:cstheme="minorHAnsi"/>
                <w:bCs/>
                <w:i/>
                <w:iCs/>
                <w:sz w:val="16"/>
                <w:szCs w:val="16"/>
              </w:rPr>
              <w:t>Please refer “Note 2”)</w:t>
            </w:r>
          </w:p>
        </w:tc>
        <w:tc>
          <w:tcPr>
            <w:tcW w:w="2268" w:type="dxa"/>
            <w:shd w:val="clear" w:color="auto" w:fill="auto"/>
          </w:tcPr>
          <w:p w:rsidR="007D3883" w:rsidRPr="00842114" w:rsidRDefault="007D3883" w:rsidP="00112816">
            <w:pPr>
              <w:rPr>
                <w:rFonts w:asciiTheme="minorHAnsi" w:hAnsiTheme="minorHAnsi" w:cstheme="minorHAnsi"/>
                <w:bCs/>
                <w:sz w:val="20"/>
                <w:szCs w:val="20"/>
              </w:rPr>
            </w:pPr>
            <w:r w:rsidRPr="00842114">
              <w:rPr>
                <w:rFonts w:asciiTheme="minorHAnsi" w:hAnsiTheme="minorHAnsi" w:cstheme="minorHAnsi"/>
                <w:bCs/>
                <w:sz w:val="20"/>
                <w:szCs w:val="20"/>
              </w:rPr>
              <w:t>Self</w:t>
            </w:r>
          </w:p>
        </w:tc>
        <w:tc>
          <w:tcPr>
            <w:tcW w:w="3180" w:type="dxa"/>
            <w:shd w:val="clear" w:color="auto" w:fill="auto"/>
          </w:tcPr>
          <w:p w:rsidR="007D3883" w:rsidRPr="00842114" w:rsidRDefault="007D3883" w:rsidP="00112816">
            <w:pPr>
              <w:rPr>
                <w:rFonts w:asciiTheme="minorHAnsi" w:hAnsiTheme="minorHAnsi" w:cstheme="minorHAnsi"/>
                <w:bCs/>
                <w:sz w:val="20"/>
                <w:szCs w:val="20"/>
              </w:rPr>
            </w:pPr>
            <w:r w:rsidRPr="00842114">
              <w:rPr>
                <w:rFonts w:asciiTheme="minorHAnsi" w:hAnsiTheme="minorHAnsi" w:cstheme="minorHAnsi"/>
                <w:bCs/>
                <w:sz w:val="20"/>
                <w:szCs w:val="20"/>
              </w:rPr>
              <w:t>National Committee</w:t>
            </w:r>
            <w:r w:rsidR="004739C3" w:rsidRPr="00842114">
              <w:rPr>
                <w:rFonts w:asciiTheme="minorHAnsi" w:hAnsiTheme="minorHAnsi" w:cstheme="minorHAnsi"/>
                <w:bCs/>
                <w:sz w:val="20"/>
                <w:szCs w:val="20"/>
              </w:rPr>
              <w:t xml:space="preserve"> / ISC</w:t>
            </w:r>
          </w:p>
        </w:tc>
      </w:tr>
    </w:tbl>
    <w:p w:rsidR="002B068E" w:rsidRPr="00842114" w:rsidRDefault="002B068E" w:rsidP="009708A5">
      <w:pPr>
        <w:spacing w:after="0"/>
        <w:rPr>
          <w:rFonts w:cstheme="minorHAnsi"/>
          <w:sz w:val="20"/>
          <w:szCs w:val="20"/>
        </w:rPr>
      </w:pPr>
    </w:p>
    <w:tbl>
      <w:tblPr>
        <w:tblStyle w:val="TableGrid"/>
        <w:tblW w:w="0" w:type="auto"/>
        <w:tblInd w:w="108" w:type="dxa"/>
        <w:tblLook w:val="04A0" w:firstRow="1" w:lastRow="0" w:firstColumn="1" w:lastColumn="0" w:noHBand="0" w:noVBand="1"/>
      </w:tblPr>
      <w:tblGrid>
        <w:gridCol w:w="426"/>
        <w:gridCol w:w="1134"/>
        <w:gridCol w:w="1323"/>
        <w:gridCol w:w="236"/>
        <w:gridCol w:w="1843"/>
        <w:gridCol w:w="378"/>
        <w:gridCol w:w="1606"/>
        <w:gridCol w:w="851"/>
        <w:gridCol w:w="1337"/>
      </w:tblGrid>
      <w:tr w:rsidR="00C2188D" w:rsidRPr="00842114" w:rsidTr="00EF5C9C">
        <w:trPr>
          <w:trHeight w:val="283"/>
        </w:trPr>
        <w:tc>
          <w:tcPr>
            <w:tcW w:w="9134" w:type="dxa"/>
            <w:gridSpan w:val="9"/>
            <w:shd w:val="clear" w:color="auto" w:fill="EAF1DD" w:themeFill="accent3" w:themeFillTint="33"/>
          </w:tcPr>
          <w:p w:rsidR="00C2188D" w:rsidRPr="00842114" w:rsidRDefault="00C2188D" w:rsidP="00112816">
            <w:pPr>
              <w:rPr>
                <w:rFonts w:asciiTheme="minorHAnsi" w:hAnsiTheme="minorHAnsi" w:cstheme="minorHAnsi"/>
                <w:b/>
                <w:sz w:val="20"/>
                <w:szCs w:val="20"/>
              </w:rPr>
            </w:pPr>
            <w:r w:rsidRPr="00842114">
              <w:rPr>
                <w:rFonts w:asciiTheme="minorHAnsi" w:hAnsiTheme="minorHAnsi" w:cstheme="minorHAnsi"/>
                <w:b/>
                <w:sz w:val="20"/>
                <w:szCs w:val="20"/>
              </w:rPr>
              <w:t>PART A: PERSONAL INFORMATION</w:t>
            </w:r>
          </w:p>
        </w:tc>
      </w:tr>
      <w:tr w:rsidR="00C2188D" w:rsidRPr="00842114" w:rsidTr="00EF5C9C">
        <w:trPr>
          <w:trHeight w:val="283"/>
        </w:trPr>
        <w:tc>
          <w:tcPr>
            <w:tcW w:w="426" w:type="dxa"/>
            <w:vMerge w:val="restart"/>
          </w:tcPr>
          <w:p w:rsidR="00C2188D"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1.</w:t>
            </w:r>
          </w:p>
        </w:tc>
        <w:tc>
          <w:tcPr>
            <w:tcW w:w="2457" w:type="dxa"/>
            <w:gridSpan w:val="2"/>
            <w:shd w:val="clear" w:color="auto" w:fill="auto"/>
          </w:tcPr>
          <w:p w:rsidR="00C2188D" w:rsidRPr="00842114" w:rsidRDefault="00C2188D" w:rsidP="00112816">
            <w:pPr>
              <w:rPr>
                <w:rFonts w:asciiTheme="minorHAnsi" w:hAnsiTheme="minorHAnsi" w:cstheme="minorHAnsi"/>
                <w:bCs/>
                <w:sz w:val="20"/>
                <w:szCs w:val="20"/>
              </w:rPr>
            </w:pPr>
          </w:p>
        </w:tc>
        <w:tc>
          <w:tcPr>
            <w:tcW w:w="2457" w:type="dxa"/>
            <w:gridSpan w:val="3"/>
            <w:shd w:val="clear" w:color="auto" w:fill="auto"/>
          </w:tcPr>
          <w:p w:rsidR="00C2188D" w:rsidRPr="00842114" w:rsidRDefault="00C2188D" w:rsidP="00112816">
            <w:pPr>
              <w:rPr>
                <w:rFonts w:asciiTheme="minorHAnsi" w:hAnsiTheme="minorHAnsi" w:cstheme="minorHAnsi"/>
                <w:bCs/>
                <w:sz w:val="20"/>
                <w:szCs w:val="20"/>
              </w:rPr>
            </w:pPr>
          </w:p>
        </w:tc>
        <w:tc>
          <w:tcPr>
            <w:tcW w:w="2457" w:type="dxa"/>
            <w:gridSpan w:val="2"/>
            <w:shd w:val="clear" w:color="auto" w:fill="auto"/>
          </w:tcPr>
          <w:p w:rsidR="00C2188D" w:rsidRPr="00842114" w:rsidRDefault="00C2188D" w:rsidP="00112816">
            <w:pPr>
              <w:rPr>
                <w:rFonts w:asciiTheme="minorHAnsi" w:hAnsiTheme="minorHAnsi" w:cstheme="minorHAnsi"/>
                <w:bCs/>
                <w:sz w:val="20"/>
                <w:szCs w:val="20"/>
              </w:rPr>
            </w:pPr>
          </w:p>
        </w:tc>
        <w:tc>
          <w:tcPr>
            <w:tcW w:w="1337" w:type="dxa"/>
            <w:vMerge w:val="restart"/>
            <w:shd w:val="clear" w:color="auto" w:fill="auto"/>
          </w:tcPr>
          <w:p w:rsidR="00C2188D" w:rsidRPr="00842114" w:rsidRDefault="00C2188D" w:rsidP="00112816">
            <w:pPr>
              <w:rPr>
                <w:rFonts w:asciiTheme="minorHAnsi" w:hAnsiTheme="minorHAnsi" w:cstheme="minorHAnsi"/>
                <w:bCs/>
                <w:sz w:val="20"/>
                <w:szCs w:val="20"/>
              </w:rPr>
            </w:pPr>
          </w:p>
          <w:p w:rsidR="009000EF" w:rsidRPr="00842114" w:rsidRDefault="009000EF" w:rsidP="00112816">
            <w:pPr>
              <w:rPr>
                <w:rFonts w:asciiTheme="minorHAnsi" w:hAnsiTheme="minorHAnsi" w:cstheme="minorHAnsi"/>
                <w:bCs/>
                <w:i/>
                <w:iCs/>
                <w:sz w:val="16"/>
                <w:szCs w:val="16"/>
              </w:rPr>
            </w:pPr>
          </w:p>
          <w:p w:rsidR="00C2188D" w:rsidRPr="00842114" w:rsidRDefault="00C2188D" w:rsidP="00112816">
            <w:pPr>
              <w:rPr>
                <w:rFonts w:asciiTheme="minorHAnsi" w:hAnsiTheme="minorHAnsi" w:cstheme="minorHAnsi"/>
                <w:bCs/>
                <w:i/>
                <w:iCs/>
                <w:sz w:val="16"/>
                <w:szCs w:val="16"/>
              </w:rPr>
            </w:pPr>
            <w:r w:rsidRPr="00842114">
              <w:rPr>
                <w:rFonts w:asciiTheme="minorHAnsi" w:hAnsiTheme="minorHAnsi" w:cstheme="minorHAnsi"/>
                <w:bCs/>
                <w:i/>
                <w:iCs/>
                <w:sz w:val="16"/>
                <w:szCs w:val="16"/>
              </w:rPr>
              <w:t>Insert recent photograph</w:t>
            </w:r>
          </w:p>
          <w:p w:rsidR="00C2188D" w:rsidRPr="00842114" w:rsidRDefault="00C2188D" w:rsidP="00112816">
            <w:pPr>
              <w:rPr>
                <w:rFonts w:asciiTheme="minorHAnsi" w:hAnsiTheme="minorHAnsi" w:cstheme="minorHAnsi"/>
                <w:bCs/>
                <w:sz w:val="20"/>
                <w:szCs w:val="20"/>
              </w:rPr>
            </w:pPr>
            <w:r w:rsidRPr="00842114">
              <w:rPr>
                <w:rFonts w:asciiTheme="minorHAnsi" w:hAnsiTheme="minorHAnsi" w:cstheme="minorHAnsi"/>
                <w:bCs/>
                <w:i/>
                <w:iCs/>
                <w:sz w:val="16"/>
                <w:szCs w:val="16"/>
              </w:rPr>
              <w:t>(Optional)</w:t>
            </w:r>
          </w:p>
        </w:tc>
      </w:tr>
      <w:tr w:rsidR="00C2188D" w:rsidRPr="00842114" w:rsidTr="00EF5C9C">
        <w:trPr>
          <w:trHeight w:val="283"/>
        </w:trPr>
        <w:tc>
          <w:tcPr>
            <w:tcW w:w="426" w:type="dxa"/>
            <w:vMerge/>
          </w:tcPr>
          <w:p w:rsidR="00C2188D" w:rsidRPr="00842114" w:rsidRDefault="00C2188D" w:rsidP="00112816">
            <w:pPr>
              <w:rPr>
                <w:rFonts w:asciiTheme="minorHAnsi" w:hAnsiTheme="minorHAnsi" w:cstheme="minorHAnsi"/>
                <w:bCs/>
                <w:sz w:val="20"/>
                <w:szCs w:val="20"/>
              </w:rPr>
            </w:pPr>
          </w:p>
        </w:tc>
        <w:tc>
          <w:tcPr>
            <w:tcW w:w="2457" w:type="dxa"/>
            <w:gridSpan w:val="2"/>
            <w:shd w:val="clear" w:color="auto" w:fill="auto"/>
          </w:tcPr>
          <w:p w:rsidR="00C2188D" w:rsidRPr="00842114" w:rsidRDefault="00C2188D" w:rsidP="00112816">
            <w:pPr>
              <w:rPr>
                <w:rFonts w:asciiTheme="minorHAnsi" w:hAnsiTheme="minorHAnsi" w:cstheme="minorHAnsi"/>
                <w:bCs/>
                <w:sz w:val="20"/>
                <w:szCs w:val="20"/>
              </w:rPr>
            </w:pPr>
            <w:r w:rsidRPr="00842114">
              <w:rPr>
                <w:rFonts w:asciiTheme="minorHAnsi" w:hAnsiTheme="minorHAnsi" w:cstheme="minorHAnsi"/>
                <w:bCs/>
                <w:sz w:val="20"/>
                <w:szCs w:val="20"/>
              </w:rPr>
              <w:t>First Name</w:t>
            </w:r>
          </w:p>
        </w:tc>
        <w:tc>
          <w:tcPr>
            <w:tcW w:w="2457" w:type="dxa"/>
            <w:gridSpan w:val="3"/>
            <w:shd w:val="clear" w:color="auto" w:fill="auto"/>
          </w:tcPr>
          <w:p w:rsidR="00C2188D" w:rsidRPr="00842114" w:rsidRDefault="00C2188D" w:rsidP="00112816">
            <w:pPr>
              <w:rPr>
                <w:rFonts w:asciiTheme="minorHAnsi" w:hAnsiTheme="minorHAnsi" w:cstheme="minorHAnsi"/>
                <w:bCs/>
                <w:sz w:val="20"/>
                <w:szCs w:val="20"/>
              </w:rPr>
            </w:pPr>
            <w:r w:rsidRPr="00842114">
              <w:rPr>
                <w:rFonts w:asciiTheme="minorHAnsi" w:hAnsiTheme="minorHAnsi" w:cstheme="minorHAnsi"/>
                <w:bCs/>
                <w:sz w:val="20"/>
                <w:szCs w:val="20"/>
              </w:rPr>
              <w:t>Middle Name</w:t>
            </w:r>
          </w:p>
        </w:tc>
        <w:tc>
          <w:tcPr>
            <w:tcW w:w="2457" w:type="dxa"/>
            <w:gridSpan w:val="2"/>
            <w:shd w:val="clear" w:color="auto" w:fill="auto"/>
          </w:tcPr>
          <w:p w:rsidR="00C2188D" w:rsidRPr="00842114" w:rsidRDefault="00C2188D" w:rsidP="00112816">
            <w:pPr>
              <w:rPr>
                <w:rFonts w:asciiTheme="minorHAnsi" w:hAnsiTheme="minorHAnsi" w:cstheme="minorHAnsi"/>
                <w:bCs/>
                <w:sz w:val="20"/>
                <w:szCs w:val="20"/>
              </w:rPr>
            </w:pPr>
            <w:r w:rsidRPr="00842114">
              <w:rPr>
                <w:rFonts w:asciiTheme="minorHAnsi" w:hAnsiTheme="minorHAnsi" w:cstheme="minorHAnsi"/>
                <w:bCs/>
                <w:sz w:val="20"/>
                <w:szCs w:val="20"/>
              </w:rPr>
              <w:t>Surname</w:t>
            </w:r>
          </w:p>
        </w:tc>
        <w:tc>
          <w:tcPr>
            <w:tcW w:w="1337" w:type="dxa"/>
            <w:vMerge/>
            <w:shd w:val="clear" w:color="auto" w:fill="auto"/>
          </w:tcPr>
          <w:p w:rsidR="00C2188D" w:rsidRPr="00842114" w:rsidRDefault="00C2188D" w:rsidP="00112816">
            <w:pPr>
              <w:rPr>
                <w:rFonts w:asciiTheme="minorHAnsi" w:hAnsiTheme="minorHAnsi" w:cstheme="minorHAnsi"/>
                <w:bCs/>
                <w:sz w:val="20"/>
                <w:szCs w:val="20"/>
              </w:rPr>
            </w:pPr>
          </w:p>
        </w:tc>
      </w:tr>
      <w:tr w:rsidR="00C2188D" w:rsidRPr="00842114" w:rsidTr="00EF5C9C">
        <w:trPr>
          <w:trHeight w:val="283"/>
        </w:trPr>
        <w:tc>
          <w:tcPr>
            <w:tcW w:w="426" w:type="dxa"/>
          </w:tcPr>
          <w:p w:rsidR="00C2188D"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2.</w:t>
            </w:r>
          </w:p>
        </w:tc>
        <w:tc>
          <w:tcPr>
            <w:tcW w:w="7371" w:type="dxa"/>
            <w:gridSpan w:val="7"/>
            <w:shd w:val="clear" w:color="auto" w:fill="auto"/>
          </w:tcPr>
          <w:p w:rsidR="00C2188D" w:rsidRPr="00842114" w:rsidRDefault="00C2188D" w:rsidP="00112816">
            <w:pPr>
              <w:rPr>
                <w:rFonts w:asciiTheme="minorHAnsi" w:hAnsiTheme="minorHAnsi" w:cstheme="minorHAnsi"/>
                <w:bCs/>
                <w:sz w:val="20"/>
                <w:szCs w:val="20"/>
              </w:rPr>
            </w:pPr>
            <w:r w:rsidRPr="00842114">
              <w:rPr>
                <w:rFonts w:asciiTheme="minorHAnsi" w:hAnsiTheme="minorHAnsi" w:cstheme="minorHAnsi"/>
                <w:bCs/>
                <w:sz w:val="20"/>
                <w:szCs w:val="20"/>
              </w:rPr>
              <w:t>Home Address:</w:t>
            </w:r>
          </w:p>
        </w:tc>
        <w:tc>
          <w:tcPr>
            <w:tcW w:w="1337" w:type="dxa"/>
            <w:vMerge/>
            <w:shd w:val="clear" w:color="auto" w:fill="auto"/>
          </w:tcPr>
          <w:p w:rsidR="00C2188D" w:rsidRPr="00842114" w:rsidRDefault="00C2188D" w:rsidP="00112816">
            <w:pPr>
              <w:rPr>
                <w:rFonts w:asciiTheme="minorHAnsi" w:hAnsiTheme="minorHAnsi" w:cstheme="minorHAnsi"/>
                <w:bCs/>
                <w:sz w:val="20"/>
                <w:szCs w:val="20"/>
              </w:rPr>
            </w:pPr>
          </w:p>
        </w:tc>
      </w:tr>
      <w:tr w:rsidR="00C2188D" w:rsidRPr="00842114" w:rsidTr="00EF5C9C">
        <w:trPr>
          <w:trHeight w:val="283"/>
        </w:trPr>
        <w:tc>
          <w:tcPr>
            <w:tcW w:w="426" w:type="dxa"/>
          </w:tcPr>
          <w:p w:rsidR="00C2188D"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3.</w:t>
            </w:r>
          </w:p>
        </w:tc>
        <w:tc>
          <w:tcPr>
            <w:tcW w:w="7371" w:type="dxa"/>
            <w:gridSpan w:val="7"/>
            <w:shd w:val="clear" w:color="auto" w:fill="auto"/>
          </w:tcPr>
          <w:p w:rsidR="00C2188D" w:rsidRPr="00842114" w:rsidRDefault="00C2188D" w:rsidP="00112816">
            <w:pPr>
              <w:rPr>
                <w:rFonts w:asciiTheme="minorHAnsi" w:hAnsiTheme="minorHAnsi" w:cstheme="minorHAnsi"/>
                <w:bCs/>
                <w:sz w:val="20"/>
                <w:szCs w:val="20"/>
              </w:rPr>
            </w:pPr>
            <w:r w:rsidRPr="00842114">
              <w:rPr>
                <w:rFonts w:asciiTheme="minorHAnsi" w:hAnsiTheme="minorHAnsi" w:cstheme="minorHAnsi"/>
                <w:bCs/>
                <w:sz w:val="20"/>
                <w:szCs w:val="20"/>
              </w:rPr>
              <w:t>City, State, Region</w:t>
            </w:r>
          </w:p>
        </w:tc>
        <w:tc>
          <w:tcPr>
            <w:tcW w:w="1337" w:type="dxa"/>
            <w:vMerge/>
            <w:shd w:val="clear" w:color="auto" w:fill="auto"/>
          </w:tcPr>
          <w:p w:rsidR="00C2188D" w:rsidRPr="00842114" w:rsidRDefault="00C2188D" w:rsidP="00112816">
            <w:pPr>
              <w:rPr>
                <w:rFonts w:asciiTheme="minorHAnsi" w:hAnsiTheme="minorHAnsi" w:cstheme="minorHAnsi"/>
                <w:bCs/>
                <w:sz w:val="20"/>
                <w:szCs w:val="20"/>
              </w:rPr>
            </w:pPr>
          </w:p>
        </w:tc>
      </w:tr>
      <w:tr w:rsidR="00C2188D" w:rsidRPr="00842114" w:rsidTr="00EF5C9C">
        <w:trPr>
          <w:trHeight w:val="283"/>
        </w:trPr>
        <w:tc>
          <w:tcPr>
            <w:tcW w:w="426" w:type="dxa"/>
          </w:tcPr>
          <w:p w:rsidR="00C2188D"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4.</w:t>
            </w:r>
          </w:p>
        </w:tc>
        <w:tc>
          <w:tcPr>
            <w:tcW w:w="7371" w:type="dxa"/>
            <w:gridSpan w:val="7"/>
            <w:shd w:val="clear" w:color="auto" w:fill="auto"/>
          </w:tcPr>
          <w:p w:rsidR="00C2188D" w:rsidRPr="00842114" w:rsidRDefault="00C2188D" w:rsidP="00112816">
            <w:pPr>
              <w:rPr>
                <w:rFonts w:asciiTheme="minorHAnsi" w:hAnsiTheme="minorHAnsi" w:cstheme="minorHAnsi"/>
                <w:bCs/>
                <w:sz w:val="20"/>
                <w:szCs w:val="20"/>
              </w:rPr>
            </w:pPr>
            <w:r w:rsidRPr="00842114">
              <w:rPr>
                <w:rFonts w:asciiTheme="minorHAnsi" w:hAnsiTheme="minorHAnsi" w:cstheme="minorHAnsi"/>
                <w:bCs/>
                <w:sz w:val="20"/>
                <w:szCs w:val="20"/>
              </w:rPr>
              <w:t>Country:</w:t>
            </w:r>
          </w:p>
        </w:tc>
        <w:tc>
          <w:tcPr>
            <w:tcW w:w="1337" w:type="dxa"/>
            <w:vMerge/>
            <w:shd w:val="clear" w:color="auto" w:fill="auto"/>
          </w:tcPr>
          <w:p w:rsidR="00C2188D" w:rsidRPr="00842114" w:rsidRDefault="00C2188D" w:rsidP="00112816">
            <w:pPr>
              <w:rPr>
                <w:rFonts w:asciiTheme="minorHAnsi" w:hAnsiTheme="minorHAnsi" w:cstheme="minorHAnsi"/>
                <w:bCs/>
                <w:sz w:val="20"/>
                <w:szCs w:val="20"/>
              </w:rPr>
            </w:pPr>
          </w:p>
        </w:tc>
      </w:tr>
      <w:tr w:rsidR="00D910AA" w:rsidRPr="00842114" w:rsidTr="00EF5C9C">
        <w:trPr>
          <w:trHeight w:val="283"/>
        </w:trPr>
        <w:tc>
          <w:tcPr>
            <w:tcW w:w="426" w:type="dxa"/>
            <w:vMerge w:val="restart"/>
          </w:tcPr>
          <w:p w:rsidR="00D910AA"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5.</w:t>
            </w:r>
          </w:p>
        </w:tc>
        <w:tc>
          <w:tcPr>
            <w:tcW w:w="8708" w:type="dxa"/>
            <w:gridSpan w:val="8"/>
            <w:shd w:val="clear" w:color="auto" w:fill="auto"/>
          </w:tcPr>
          <w:p w:rsidR="00D910AA"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 xml:space="preserve">UNESCO Region: </w:t>
            </w:r>
            <w:r w:rsidRPr="00842114">
              <w:rPr>
                <w:rFonts w:asciiTheme="minorHAnsi" w:hAnsiTheme="minorHAnsi" w:cstheme="minorHAnsi"/>
                <w:bCs/>
                <w:i/>
                <w:iCs/>
                <w:sz w:val="16"/>
                <w:szCs w:val="16"/>
              </w:rPr>
              <w:t>Check [X]next to selected region. Refer ‘Note 3’ for identifying your region.</w:t>
            </w:r>
          </w:p>
        </w:tc>
      </w:tr>
      <w:tr w:rsidR="00D910AA" w:rsidRPr="00842114" w:rsidTr="00EF5C9C">
        <w:trPr>
          <w:trHeight w:val="283"/>
        </w:trPr>
        <w:tc>
          <w:tcPr>
            <w:tcW w:w="426" w:type="dxa"/>
            <w:vMerge/>
          </w:tcPr>
          <w:p w:rsidR="00D910AA" w:rsidRPr="00842114" w:rsidRDefault="00D910AA" w:rsidP="00112816">
            <w:pPr>
              <w:rPr>
                <w:rFonts w:asciiTheme="minorHAnsi" w:hAnsiTheme="minorHAnsi" w:cstheme="minorHAnsi"/>
                <w:bCs/>
                <w:sz w:val="20"/>
                <w:szCs w:val="20"/>
              </w:rPr>
            </w:pPr>
          </w:p>
        </w:tc>
        <w:tc>
          <w:tcPr>
            <w:tcW w:w="1134" w:type="dxa"/>
            <w:shd w:val="clear" w:color="auto" w:fill="auto"/>
          </w:tcPr>
          <w:p w:rsidR="00D910AA"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Africa</w:t>
            </w:r>
          </w:p>
        </w:tc>
        <w:tc>
          <w:tcPr>
            <w:tcW w:w="1559" w:type="dxa"/>
            <w:gridSpan w:val="2"/>
            <w:shd w:val="clear" w:color="auto" w:fill="auto"/>
          </w:tcPr>
          <w:p w:rsidR="00D910AA"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Arab States</w:t>
            </w:r>
          </w:p>
        </w:tc>
        <w:tc>
          <w:tcPr>
            <w:tcW w:w="1843" w:type="dxa"/>
            <w:shd w:val="clear" w:color="auto" w:fill="auto"/>
          </w:tcPr>
          <w:p w:rsidR="00D910AA"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Asia and the Pacific</w:t>
            </w:r>
          </w:p>
        </w:tc>
        <w:tc>
          <w:tcPr>
            <w:tcW w:w="1984" w:type="dxa"/>
            <w:gridSpan w:val="2"/>
            <w:shd w:val="clear" w:color="auto" w:fill="auto"/>
          </w:tcPr>
          <w:p w:rsidR="00D910AA"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 xml:space="preserve">Europe and </w:t>
            </w:r>
          </w:p>
          <w:p w:rsidR="00D910AA"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North America</w:t>
            </w:r>
          </w:p>
        </w:tc>
        <w:tc>
          <w:tcPr>
            <w:tcW w:w="2188" w:type="dxa"/>
            <w:gridSpan w:val="2"/>
            <w:shd w:val="clear" w:color="auto" w:fill="auto"/>
          </w:tcPr>
          <w:p w:rsidR="00D910AA"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 xml:space="preserve">Latin America and </w:t>
            </w:r>
          </w:p>
          <w:p w:rsidR="00D910AA"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the Caribbean</w:t>
            </w:r>
          </w:p>
        </w:tc>
      </w:tr>
      <w:tr w:rsidR="00C2188D" w:rsidRPr="00842114" w:rsidTr="00EF5C9C">
        <w:trPr>
          <w:trHeight w:val="283"/>
        </w:trPr>
        <w:tc>
          <w:tcPr>
            <w:tcW w:w="426" w:type="dxa"/>
          </w:tcPr>
          <w:p w:rsidR="00C2188D"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6.</w:t>
            </w:r>
          </w:p>
        </w:tc>
        <w:tc>
          <w:tcPr>
            <w:tcW w:w="8708" w:type="dxa"/>
            <w:gridSpan w:val="8"/>
            <w:shd w:val="clear" w:color="auto" w:fill="auto"/>
          </w:tcPr>
          <w:p w:rsidR="00C2188D" w:rsidRPr="00842114" w:rsidRDefault="00C2188D" w:rsidP="00112816">
            <w:pPr>
              <w:rPr>
                <w:rFonts w:asciiTheme="minorHAnsi" w:hAnsiTheme="minorHAnsi" w:cstheme="minorHAnsi"/>
                <w:bCs/>
                <w:sz w:val="20"/>
                <w:szCs w:val="20"/>
              </w:rPr>
            </w:pPr>
            <w:r w:rsidRPr="00842114">
              <w:rPr>
                <w:rFonts w:asciiTheme="minorHAnsi" w:hAnsiTheme="minorHAnsi" w:cstheme="minorHAnsi"/>
                <w:bCs/>
                <w:sz w:val="20"/>
                <w:szCs w:val="20"/>
              </w:rPr>
              <w:t>E-mail Address:</w:t>
            </w:r>
          </w:p>
        </w:tc>
      </w:tr>
      <w:tr w:rsidR="00C2188D" w:rsidRPr="00842114" w:rsidTr="00EF5C9C">
        <w:trPr>
          <w:trHeight w:val="283"/>
        </w:trPr>
        <w:tc>
          <w:tcPr>
            <w:tcW w:w="426" w:type="dxa"/>
          </w:tcPr>
          <w:p w:rsidR="00C2188D" w:rsidRPr="00842114" w:rsidRDefault="00D910AA" w:rsidP="00112816">
            <w:pPr>
              <w:rPr>
                <w:rFonts w:asciiTheme="minorHAnsi" w:hAnsiTheme="minorHAnsi" w:cstheme="minorHAnsi"/>
                <w:bCs/>
                <w:sz w:val="20"/>
                <w:szCs w:val="20"/>
              </w:rPr>
            </w:pPr>
            <w:r w:rsidRPr="00842114">
              <w:rPr>
                <w:rFonts w:asciiTheme="minorHAnsi" w:hAnsiTheme="minorHAnsi" w:cstheme="minorHAnsi"/>
                <w:bCs/>
                <w:sz w:val="20"/>
                <w:szCs w:val="20"/>
              </w:rPr>
              <w:t>7.</w:t>
            </w:r>
          </w:p>
        </w:tc>
        <w:tc>
          <w:tcPr>
            <w:tcW w:w="8708" w:type="dxa"/>
            <w:gridSpan w:val="8"/>
            <w:shd w:val="clear" w:color="auto" w:fill="auto"/>
          </w:tcPr>
          <w:p w:rsidR="00C2188D" w:rsidRPr="00842114" w:rsidRDefault="00C2188D" w:rsidP="00112816">
            <w:pPr>
              <w:rPr>
                <w:rFonts w:asciiTheme="minorHAnsi" w:hAnsiTheme="minorHAnsi" w:cstheme="minorHAnsi"/>
                <w:bCs/>
                <w:sz w:val="20"/>
                <w:szCs w:val="20"/>
              </w:rPr>
            </w:pPr>
            <w:r w:rsidRPr="00842114">
              <w:rPr>
                <w:rFonts w:asciiTheme="minorHAnsi" w:hAnsiTheme="minorHAnsi" w:cstheme="minorHAnsi"/>
                <w:bCs/>
                <w:sz w:val="20"/>
                <w:szCs w:val="20"/>
              </w:rPr>
              <w:t>Phone (with Country Code):</w:t>
            </w:r>
          </w:p>
        </w:tc>
      </w:tr>
    </w:tbl>
    <w:p w:rsidR="002B068E" w:rsidRPr="00842114" w:rsidRDefault="002B068E" w:rsidP="009708A5">
      <w:pPr>
        <w:spacing w:after="0"/>
        <w:rPr>
          <w:rFonts w:cstheme="minorHAnsi"/>
          <w:bCs/>
          <w:sz w:val="20"/>
          <w:szCs w:val="20"/>
        </w:rPr>
      </w:pPr>
    </w:p>
    <w:tbl>
      <w:tblPr>
        <w:tblStyle w:val="TableGrid"/>
        <w:tblW w:w="0" w:type="auto"/>
        <w:tblInd w:w="108" w:type="dxa"/>
        <w:tblLook w:val="04A0" w:firstRow="1" w:lastRow="0" w:firstColumn="1" w:lastColumn="0" w:noHBand="0" w:noVBand="1"/>
      </w:tblPr>
      <w:tblGrid>
        <w:gridCol w:w="426"/>
        <w:gridCol w:w="2902"/>
        <w:gridCol w:w="2903"/>
        <w:gridCol w:w="489"/>
        <w:gridCol w:w="1251"/>
        <w:gridCol w:w="1163"/>
      </w:tblGrid>
      <w:tr w:rsidR="00D910AA" w:rsidRPr="00842114" w:rsidTr="00EF5C9C">
        <w:trPr>
          <w:trHeight w:val="283"/>
        </w:trPr>
        <w:tc>
          <w:tcPr>
            <w:tcW w:w="9134" w:type="dxa"/>
            <w:gridSpan w:val="6"/>
            <w:shd w:val="clear" w:color="auto" w:fill="EAF1DD" w:themeFill="accent3" w:themeFillTint="33"/>
          </w:tcPr>
          <w:p w:rsidR="00D910AA" w:rsidRPr="00842114" w:rsidRDefault="00D910AA" w:rsidP="00EF5C9C">
            <w:pPr>
              <w:spacing w:line="276" w:lineRule="auto"/>
              <w:rPr>
                <w:rFonts w:asciiTheme="minorHAnsi" w:hAnsiTheme="minorHAnsi" w:cstheme="minorHAnsi"/>
                <w:b/>
                <w:sz w:val="20"/>
                <w:szCs w:val="20"/>
              </w:rPr>
            </w:pPr>
            <w:r w:rsidRPr="00842114">
              <w:rPr>
                <w:rFonts w:asciiTheme="minorHAnsi" w:hAnsiTheme="minorHAnsi" w:cstheme="minorHAnsi"/>
                <w:b/>
                <w:sz w:val="20"/>
                <w:szCs w:val="20"/>
              </w:rPr>
              <w:t>PART B: DETAILS OF ICOMOS MEMBERSHIP</w:t>
            </w:r>
          </w:p>
        </w:tc>
      </w:tr>
      <w:tr w:rsidR="00D910AA" w:rsidRPr="00842114" w:rsidTr="00EF5C9C">
        <w:trPr>
          <w:trHeight w:val="283"/>
        </w:trPr>
        <w:tc>
          <w:tcPr>
            <w:tcW w:w="426" w:type="dxa"/>
            <w:vMerge w:val="restart"/>
          </w:tcPr>
          <w:p w:rsidR="00D910AA" w:rsidRPr="00842114" w:rsidRDefault="00D910AA" w:rsidP="00EF5C9C">
            <w:pPr>
              <w:rPr>
                <w:rFonts w:asciiTheme="minorHAnsi" w:hAnsiTheme="minorHAnsi" w:cstheme="minorHAnsi"/>
                <w:bCs/>
                <w:sz w:val="20"/>
                <w:szCs w:val="20"/>
              </w:rPr>
            </w:pPr>
            <w:r w:rsidRPr="00842114">
              <w:rPr>
                <w:rFonts w:asciiTheme="minorHAnsi" w:hAnsiTheme="minorHAnsi" w:cstheme="minorHAnsi"/>
                <w:bCs/>
                <w:sz w:val="20"/>
                <w:szCs w:val="20"/>
              </w:rPr>
              <w:t>1.</w:t>
            </w:r>
          </w:p>
        </w:tc>
        <w:tc>
          <w:tcPr>
            <w:tcW w:w="2902" w:type="dxa"/>
            <w:shd w:val="clear" w:color="auto" w:fill="auto"/>
          </w:tcPr>
          <w:p w:rsidR="00D910AA" w:rsidRPr="00842114" w:rsidRDefault="00D910AA" w:rsidP="00EF5C9C">
            <w:pPr>
              <w:spacing w:line="276" w:lineRule="auto"/>
              <w:rPr>
                <w:rFonts w:asciiTheme="minorHAnsi" w:hAnsiTheme="minorHAnsi" w:cstheme="minorHAnsi"/>
                <w:bCs/>
                <w:sz w:val="20"/>
                <w:szCs w:val="20"/>
              </w:rPr>
            </w:pPr>
          </w:p>
        </w:tc>
        <w:tc>
          <w:tcPr>
            <w:tcW w:w="2903" w:type="dxa"/>
            <w:shd w:val="clear" w:color="auto" w:fill="auto"/>
          </w:tcPr>
          <w:p w:rsidR="00D910AA" w:rsidRPr="00842114" w:rsidRDefault="00D910AA" w:rsidP="00EF5C9C">
            <w:pPr>
              <w:spacing w:line="276" w:lineRule="auto"/>
              <w:rPr>
                <w:rFonts w:asciiTheme="minorHAnsi" w:hAnsiTheme="minorHAnsi" w:cstheme="minorHAnsi"/>
                <w:bCs/>
                <w:sz w:val="20"/>
                <w:szCs w:val="20"/>
              </w:rPr>
            </w:pPr>
          </w:p>
        </w:tc>
        <w:tc>
          <w:tcPr>
            <w:tcW w:w="2903" w:type="dxa"/>
            <w:gridSpan w:val="3"/>
            <w:shd w:val="clear" w:color="auto" w:fill="auto"/>
          </w:tcPr>
          <w:p w:rsidR="00D910AA" w:rsidRPr="00842114" w:rsidRDefault="00D910AA" w:rsidP="00EF5C9C">
            <w:pPr>
              <w:spacing w:line="276" w:lineRule="auto"/>
              <w:rPr>
                <w:rFonts w:asciiTheme="minorHAnsi" w:hAnsiTheme="minorHAnsi" w:cstheme="minorHAnsi"/>
                <w:bCs/>
                <w:sz w:val="20"/>
                <w:szCs w:val="20"/>
              </w:rPr>
            </w:pPr>
          </w:p>
        </w:tc>
      </w:tr>
      <w:tr w:rsidR="00D910AA" w:rsidRPr="00842114" w:rsidTr="00EF5C9C">
        <w:trPr>
          <w:trHeight w:val="283"/>
        </w:trPr>
        <w:tc>
          <w:tcPr>
            <w:tcW w:w="426" w:type="dxa"/>
            <w:vMerge/>
          </w:tcPr>
          <w:p w:rsidR="00D910AA" w:rsidRPr="00842114" w:rsidRDefault="00D910AA" w:rsidP="00EF5C9C">
            <w:pPr>
              <w:rPr>
                <w:rFonts w:asciiTheme="minorHAnsi" w:hAnsiTheme="minorHAnsi" w:cstheme="minorHAnsi"/>
                <w:bCs/>
                <w:sz w:val="20"/>
                <w:szCs w:val="20"/>
              </w:rPr>
            </w:pPr>
          </w:p>
        </w:tc>
        <w:tc>
          <w:tcPr>
            <w:tcW w:w="2902" w:type="dxa"/>
            <w:shd w:val="clear" w:color="auto" w:fill="auto"/>
          </w:tcPr>
          <w:p w:rsidR="00D910AA" w:rsidRPr="00842114" w:rsidRDefault="009000EF" w:rsidP="00EF5C9C">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 xml:space="preserve">National Committee </w:t>
            </w:r>
          </w:p>
        </w:tc>
        <w:tc>
          <w:tcPr>
            <w:tcW w:w="2903" w:type="dxa"/>
            <w:shd w:val="clear" w:color="auto" w:fill="auto"/>
          </w:tcPr>
          <w:p w:rsidR="00D910AA" w:rsidRPr="00842114" w:rsidRDefault="009000EF" w:rsidP="00EF5C9C">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Membership No.</w:t>
            </w:r>
          </w:p>
        </w:tc>
        <w:tc>
          <w:tcPr>
            <w:tcW w:w="2903" w:type="dxa"/>
            <w:gridSpan w:val="3"/>
            <w:shd w:val="clear" w:color="auto" w:fill="auto"/>
          </w:tcPr>
          <w:p w:rsidR="00D910AA" w:rsidRPr="00842114" w:rsidRDefault="00D910AA" w:rsidP="00EF5C9C">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Fee Status (Active/Pending)</w:t>
            </w:r>
          </w:p>
        </w:tc>
      </w:tr>
      <w:tr w:rsidR="009000EF" w:rsidRPr="00842114" w:rsidTr="00EF5C9C">
        <w:trPr>
          <w:trHeight w:val="283"/>
        </w:trPr>
        <w:tc>
          <w:tcPr>
            <w:tcW w:w="426" w:type="dxa"/>
          </w:tcPr>
          <w:p w:rsidR="009000EF" w:rsidRPr="00842114" w:rsidRDefault="009000EF" w:rsidP="00EF5C9C">
            <w:pPr>
              <w:rPr>
                <w:rFonts w:asciiTheme="minorHAnsi" w:hAnsiTheme="minorHAnsi" w:cstheme="minorHAnsi"/>
                <w:bCs/>
                <w:sz w:val="20"/>
                <w:szCs w:val="20"/>
              </w:rPr>
            </w:pPr>
            <w:r w:rsidRPr="00842114">
              <w:rPr>
                <w:rFonts w:asciiTheme="minorHAnsi" w:hAnsiTheme="minorHAnsi" w:cstheme="minorHAnsi"/>
                <w:bCs/>
                <w:sz w:val="20"/>
                <w:szCs w:val="20"/>
              </w:rPr>
              <w:t>2.</w:t>
            </w:r>
          </w:p>
        </w:tc>
        <w:tc>
          <w:tcPr>
            <w:tcW w:w="8708" w:type="dxa"/>
            <w:gridSpan w:val="5"/>
            <w:shd w:val="clear" w:color="auto" w:fill="auto"/>
          </w:tcPr>
          <w:p w:rsidR="009000EF" w:rsidRPr="00842114" w:rsidRDefault="009000EF" w:rsidP="00EF5C9C">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Whether member of any other ICOMOS ISC or Working Group?  If yes, please mention name/s of the ISC/s and/or WG/s:</w:t>
            </w:r>
          </w:p>
          <w:p w:rsidR="009000EF" w:rsidRPr="00842114" w:rsidRDefault="009000EF" w:rsidP="00EF5C9C">
            <w:pPr>
              <w:rPr>
                <w:rFonts w:asciiTheme="minorHAnsi" w:hAnsiTheme="minorHAnsi" w:cstheme="minorHAnsi"/>
                <w:bCs/>
                <w:sz w:val="20"/>
                <w:szCs w:val="20"/>
              </w:rPr>
            </w:pPr>
            <w:r w:rsidRPr="00842114">
              <w:rPr>
                <w:rFonts w:asciiTheme="minorHAnsi" w:hAnsiTheme="minorHAnsi" w:cstheme="minorHAnsi"/>
                <w:bCs/>
                <w:sz w:val="20"/>
                <w:szCs w:val="20"/>
              </w:rPr>
              <w:t>a.</w:t>
            </w:r>
          </w:p>
          <w:p w:rsidR="009000EF" w:rsidRPr="00842114" w:rsidRDefault="009000EF" w:rsidP="00EF5C9C">
            <w:pPr>
              <w:rPr>
                <w:rFonts w:asciiTheme="minorHAnsi" w:hAnsiTheme="minorHAnsi" w:cstheme="minorHAnsi"/>
                <w:bCs/>
                <w:sz w:val="20"/>
                <w:szCs w:val="20"/>
              </w:rPr>
            </w:pPr>
            <w:r w:rsidRPr="00842114">
              <w:rPr>
                <w:rFonts w:asciiTheme="minorHAnsi" w:hAnsiTheme="minorHAnsi" w:cstheme="minorHAnsi"/>
                <w:bCs/>
                <w:sz w:val="20"/>
                <w:szCs w:val="20"/>
              </w:rPr>
              <w:t>b.</w:t>
            </w:r>
          </w:p>
          <w:p w:rsidR="009000EF" w:rsidRPr="00842114" w:rsidRDefault="009000EF" w:rsidP="00EF5C9C">
            <w:pPr>
              <w:rPr>
                <w:rFonts w:asciiTheme="minorHAnsi" w:hAnsiTheme="minorHAnsi" w:cstheme="minorHAnsi"/>
                <w:bCs/>
                <w:sz w:val="20"/>
                <w:szCs w:val="20"/>
              </w:rPr>
            </w:pPr>
            <w:r w:rsidRPr="00842114">
              <w:rPr>
                <w:rFonts w:asciiTheme="minorHAnsi" w:hAnsiTheme="minorHAnsi" w:cstheme="minorHAnsi"/>
                <w:bCs/>
                <w:sz w:val="20"/>
                <w:szCs w:val="20"/>
              </w:rPr>
              <w:t>c.</w:t>
            </w:r>
          </w:p>
        </w:tc>
      </w:tr>
      <w:tr w:rsidR="00D910AA" w:rsidRPr="00842114" w:rsidTr="00EF5C9C">
        <w:trPr>
          <w:trHeight w:val="283"/>
        </w:trPr>
        <w:tc>
          <w:tcPr>
            <w:tcW w:w="426" w:type="dxa"/>
          </w:tcPr>
          <w:p w:rsidR="00D910AA" w:rsidRPr="00842114" w:rsidRDefault="00D910AA" w:rsidP="00EF5C9C">
            <w:pPr>
              <w:rPr>
                <w:rFonts w:asciiTheme="minorHAnsi" w:hAnsiTheme="minorHAnsi" w:cstheme="minorHAnsi"/>
                <w:bCs/>
                <w:sz w:val="20"/>
                <w:szCs w:val="20"/>
              </w:rPr>
            </w:pPr>
            <w:r w:rsidRPr="00842114">
              <w:rPr>
                <w:rFonts w:asciiTheme="minorHAnsi" w:hAnsiTheme="minorHAnsi" w:cstheme="minorHAnsi"/>
                <w:bCs/>
                <w:sz w:val="20"/>
                <w:szCs w:val="20"/>
              </w:rPr>
              <w:t>3.</w:t>
            </w:r>
          </w:p>
        </w:tc>
        <w:tc>
          <w:tcPr>
            <w:tcW w:w="6294" w:type="dxa"/>
            <w:gridSpan w:val="3"/>
            <w:shd w:val="clear" w:color="auto" w:fill="auto"/>
          </w:tcPr>
          <w:p w:rsidR="00D910AA" w:rsidRPr="00842114" w:rsidRDefault="00EF5C9C" w:rsidP="00EF5C9C">
            <w:pPr>
              <w:spacing w:line="276" w:lineRule="auto"/>
              <w:rPr>
                <w:rFonts w:asciiTheme="minorHAnsi" w:hAnsiTheme="minorHAnsi" w:cstheme="minorHAnsi"/>
                <w:bCs/>
                <w:i/>
                <w:iCs/>
                <w:sz w:val="16"/>
                <w:szCs w:val="16"/>
              </w:rPr>
            </w:pPr>
            <w:r w:rsidRPr="00842114">
              <w:rPr>
                <w:rFonts w:asciiTheme="minorHAnsi" w:hAnsiTheme="minorHAnsi" w:cstheme="minorHAnsi"/>
                <w:bCs/>
                <w:sz w:val="20"/>
                <w:szCs w:val="20"/>
              </w:rPr>
              <w:t>Are you a Member of ICOMOS Emerging Professionals Working Group (EPWG)</w:t>
            </w:r>
            <w:r w:rsidR="00D910AA" w:rsidRPr="00842114">
              <w:rPr>
                <w:rFonts w:asciiTheme="minorHAnsi" w:hAnsiTheme="minorHAnsi" w:cstheme="minorHAnsi"/>
                <w:bCs/>
                <w:sz w:val="20"/>
                <w:szCs w:val="20"/>
              </w:rPr>
              <w:t xml:space="preserve">? </w:t>
            </w:r>
            <w:r w:rsidR="00D910AA" w:rsidRPr="00842114">
              <w:rPr>
                <w:rFonts w:asciiTheme="minorHAnsi" w:hAnsiTheme="minorHAnsi" w:cstheme="minorHAnsi"/>
                <w:bCs/>
                <w:i/>
                <w:iCs/>
                <w:sz w:val="16"/>
                <w:szCs w:val="16"/>
              </w:rPr>
              <w:t>(Check [</w:t>
            </w:r>
            <w:r w:rsidR="00D910AA" w:rsidRPr="00842114">
              <w:rPr>
                <w:rFonts w:asciiTheme="minorHAnsi" w:hAnsiTheme="minorHAnsi" w:cstheme="minorHAnsi"/>
                <w:bCs/>
                <w:i/>
                <w:iCs/>
                <w:color w:val="FF0000"/>
                <w:sz w:val="16"/>
                <w:szCs w:val="16"/>
              </w:rPr>
              <w:t>X</w:t>
            </w:r>
            <w:r w:rsidR="00D910AA" w:rsidRPr="00842114">
              <w:rPr>
                <w:rFonts w:asciiTheme="minorHAnsi" w:hAnsiTheme="minorHAnsi" w:cstheme="minorHAnsi"/>
                <w:bCs/>
                <w:i/>
                <w:iCs/>
                <w:sz w:val="16"/>
                <w:szCs w:val="16"/>
              </w:rPr>
              <w:t>] next to selected box)</w:t>
            </w:r>
          </w:p>
        </w:tc>
        <w:tc>
          <w:tcPr>
            <w:tcW w:w="1251" w:type="dxa"/>
            <w:shd w:val="clear" w:color="auto" w:fill="auto"/>
          </w:tcPr>
          <w:p w:rsidR="00D910AA" w:rsidRPr="00842114" w:rsidRDefault="00D910AA" w:rsidP="00EF5C9C">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Yes</w:t>
            </w:r>
          </w:p>
        </w:tc>
        <w:tc>
          <w:tcPr>
            <w:tcW w:w="1163" w:type="dxa"/>
            <w:shd w:val="clear" w:color="auto" w:fill="auto"/>
          </w:tcPr>
          <w:p w:rsidR="00D910AA" w:rsidRPr="00842114" w:rsidRDefault="00D910AA" w:rsidP="00EF5C9C">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No</w:t>
            </w:r>
          </w:p>
        </w:tc>
      </w:tr>
    </w:tbl>
    <w:p w:rsidR="00064172" w:rsidRPr="00842114" w:rsidRDefault="00064172" w:rsidP="009708A5">
      <w:pPr>
        <w:spacing w:after="0"/>
        <w:rPr>
          <w:rFonts w:cstheme="minorHAnsi"/>
          <w:bCs/>
          <w:sz w:val="20"/>
          <w:szCs w:val="20"/>
        </w:rPr>
      </w:pPr>
    </w:p>
    <w:tbl>
      <w:tblPr>
        <w:tblStyle w:val="TableGrid"/>
        <w:tblW w:w="0" w:type="auto"/>
        <w:tblInd w:w="108" w:type="dxa"/>
        <w:tblLook w:val="04A0" w:firstRow="1" w:lastRow="0" w:firstColumn="1" w:lastColumn="0" w:noHBand="0" w:noVBand="1"/>
      </w:tblPr>
      <w:tblGrid>
        <w:gridCol w:w="426"/>
        <w:gridCol w:w="1842"/>
        <w:gridCol w:w="851"/>
        <w:gridCol w:w="3007"/>
        <w:gridCol w:w="3008"/>
      </w:tblGrid>
      <w:tr w:rsidR="00C13C09" w:rsidRPr="00842114" w:rsidTr="008F6825">
        <w:trPr>
          <w:trHeight w:val="283"/>
        </w:trPr>
        <w:tc>
          <w:tcPr>
            <w:tcW w:w="9134" w:type="dxa"/>
            <w:gridSpan w:val="5"/>
            <w:shd w:val="clear" w:color="auto" w:fill="EAF1DD" w:themeFill="accent3" w:themeFillTint="33"/>
            <w:vAlign w:val="center"/>
          </w:tcPr>
          <w:p w:rsidR="00C13C09" w:rsidRPr="00842114" w:rsidRDefault="00C13C09" w:rsidP="008F6825">
            <w:pPr>
              <w:spacing w:line="276" w:lineRule="auto"/>
              <w:rPr>
                <w:rFonts w:asciiTheme="minorHAnsi" w:hAnsiTheme="minorHAnsi" w:cstheme="minorHAnsi"/>
                <w:b/>
                <w:sz w:val="20"/>
                <w:szCs w:val="20"/>
              </w:rPr>
            </w:pPr>
            <w:r w:rsidRPr="00842114">
              <w:rPr>
                <w:rFonts w:asciiTheme="minorHAnsi" w:hAnsiTheme="minorHAnsi" w:cstheme="minorHAnsi"/>
                <w:b/>
                <w:sz w:val="20"/>
                <w:szCs w:val="20"/>
              </w:rPr>
              <w:t>PART C: PROFESSIONAL INFORMATION (Describe briefly)</w:t>
            </w:r>
          </w:p>
        </w:tc>
      </w:tr>
      <w:tr w:rsidR="00AE3DA1" w:rsidRPr="00842114" w:rsidTr="008F6825">
        <w:trPr>
          <w:trHeight w:val="283"/>
        </w:trPr>
        <w:tc>
          <w:tcPr>
            <w:tcW w:w="426" w:type="dxa"/>
            <w:vMerge w:val="restart"/>
          </w:tcPr>
          <w:p w:rsidR="00AE3DA1" w:rsidRPr="00842114" w:rsidRDefault="00AE3DA1" w:rsidP="009708A5">
            <w:pPr>
              <w:rPr>
                <w:rFonts w:asciiTheme="minorHAnsi" w:hAnsiTheme="minorHAnsi" w:cstheme="minorHAnsi"/>
                <w:bCs/>
                <w:sz w:val="20"/>
                <w:szCs w:val="20"/>
              </w:rPr>
            </w:pPr>
            <w:r w:rsidRPr="00842114">
              <w:rPr>
                <w:rFonts w:asciiTheme="minorHAnsi" w:hAnsiTheme="minorHAnsi" w:cstheme="minorHAnsi"/>
                <w:bCs/>
                <w:sz w:val="20"/>
                <w:szCs w:val="20"/>
              </w:rPr>
              <w:t>1.</w:t>
            </w:r>
          </w:p>
        </w:tc>
        <w:tc>
          <w:tcPr>
            <w:tcW w:w="1842" w:type="dxa"/>
            <w:vMerge w:val="restart"/>
            <w:shd w:val="clear" w:color="auto" w:fill="auto"/>
          </w:tcPr>
          <w:p w:rsidR="00AE3DA1" w:rsidRPr="00842114" w:rsidRDefault="00AE3DA1" w:rsidP="00C13C09">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Qualifications:</w:t>
            </w:r>
          </w:p>
          <w:p w:rsidR="00896C42" w:rsidRPr="00842114" w:rsidRDefault="00896C42" w:rsidP="00C13C09">
            <w:pPr>
              <w:spacing w:line="276" w:lineRule="auto"/>
              <w:rPr>
                <w:rFonts w:asciiTheme="minorHAnsi" w:hAnsiTheme="minorHAnsi" w:cstheme="minorHAnsi"/>
                <w:bCs/>
                <w:sz w:val="20"/>
                <w:szCs w:val="20"/>
              </w:rPr>
            </w:pPr>
            <w:r w:rsidRPr="00842114">
              <w:rPr>
                <w:rFonts w:asciiTheme="minorHAnsi" w:hAnsiTheme="minorHAnsi" w:cstheme="minorHAnsi"/>
                <w:bCs/>
                <w:i/>
                <w:iCs/>
                <w:sz w:val="16"/>
                <w:szCs w:val="16"/>
              </w:rPr>
              <w:t>(Add rows if required)</w:t>
            </w:r>
          </w:p>
        </w:tc>
        <w:tc>
          <w:tcPr>
            <w:tcW w:w="6866" w:type="dxa"/>
            <w:gridSpan w:val="3"/>
            <w:shd w:val="clear" w:color="auto" w:fill="auto"/>
            <w:vAlign w:val="center"/>
          </w:tcPr>
          <w:p w:rsidR="00AE3DA1" w:rsidRPr="00842114" w:rsidRDefault="00AE3DA1" w:rsidP="00AE3DA1">
            <w:pPr>
              <w:rPr>
                <w:rFonts w:asciiTheme="minorHAnsi" w:hAnsiTheme="minorHAnsi" w:cstheme="minorHAnsi"/>
                <w:bCs/>
                <w:sz w:val="20"/>
                <w:szCs w:val="20"/>
              </w:rPr>
            </w:pPr>
            <w:r w:rsidRPr="00842114">
              <w:rPr>
                <w:rFonts w:asciiTheme="minorHAnsi" w:hAnsiTheme="minorHAnsi" w:cstheme="minorHAnsi"/>
                <w:bCs/>
                <w:sz w:val="20"/>
                <w:szCs w:val="20"/>
              </w:rPr>
              <w:t>Education:</w:t>
            </w:r>
          </w:p>
          <w:p w:rsidR="00896C42" w:rsidRPr="00842114" w:rsidRDefault="00896C42" w:rsidP="00896C42">
            <w:pPr>
              <w:rPr>
                <w:rFonts w:asciiTheme="minorHAnsi" w:hAnsiTheme="minorHAnsi" w:cstheme="minorHAnsi"/>
                <w:bCs/>
                <w:sz w:val="20"/>
                <w:szCs w:val="20"/>
              </w:rPr>
            </w:pPr>
            <w:r w:rsidRPr="00842114">
              <w:rPr>
                <w:rFonts w:asciiTheme="minorHAnsi" w:hAnsiTheme="minorHAnsi" w:cstheme="minorHAnsi"/>
                <w:bCs/>
                <w:sz w:val="20"/>
                <w:szCs w:val="20"/>
              </w:rPr>
              <w:t>a.</w:t>
            </w:r>
          </w:p>
          <w:p w:rsidR="00896C42" w:rsidRPr="00842114" w:rsidRDefault="00896C42" w:rsidP="00896C42">
            <w:pPr>
              <w:rPr>
                <w:rFonts w:asciiTheme="minorHAnsi" w:hAnsiTheme="minorHAnsi" w:cstheme="minorHAnsi"/>
                <w:bCs/>
                <w:sz w:val="20"/>
                <w:szCs w:val="20"/>
              </w:rPr>
            </w:pPr>
            <w:r w:rsidRPr="00842114">
              <w:rPr>
                <w:rFonts w:asciiTheme="minorHAnsi" w:hAnsiTheme="minorHAnsi" w:cstheme="minorHAnsi"/>
                <w:bCs/>
                <w:sz w:val="20"/>
                <w:szCs w:val="20"/>
              </w:rPr>
              <w:t>b.</w:t>
            </w:r>
          </w:p>
          <w:p w:rsidR="00896C42" w:rsidRPr="00842114" w:rsidRDefault="00896C42" w:rsidP="00AE3DA1">
            <w:pPr>
              <w:rPr>
                <w:rFonts w:asciiTheme="minorHAnsi" w:hAnsiTheme="minorHAnsi" w:cstheme="minorHAnsi"/>
                <w:bCs/>
                <w:sz w:val="20"/>
                <w:szCs w:val="20"/>
              </w:rPr>
            </w:pPr>
            <w:r w:rsidRPr="00842114">
              <w:rPr>
                <w:rFonts w:asciiTheme="minorHAnsi" w:hAnsiTheme="minorHAnsi" w:cstheme="minorHAnsi"/>
                <w:bCs/>
                <w:sz w:val="20"/>
                <w:szCs w:val="20"/>
              </w:rPr>
              <w:t>c.</w:t>
            </w:r>
          </w:p>
        </w:tc>
      </w:tr>
      <w:tr w:rsidR="00AE3DA1" w:rsidRPr="00842114" w:rsidTr="008F6825">
        <w:trPr>
          <w:trHeight w:val="283"/>
        </w:trPr>
        <w:tc>
          <w:tcPr>
            <w:tcW w:w="426" w:type="dxa"/>
            <w:vMerge/>
          </w:tcPr>
          <w:p w:rsidR="00AE3DA1" w:rsidRPr="00842114" w:rsidRDefault="00AE3DA1" w:rsidP="009708A5">
            <w:pPr>
              <w:rPr>
                <w:rFonts w:asciiTheme="minorHAnsi" w:hAnsiTheme="minorHAnsi" w:cstheme="minorHAnsi"/>
                <w:bCs/>
                <w:sz w:val="20"/>
                <w:szCs w:val="20"/>
              </w:rPr>
            </w:pPr>
          </w:p>
        </w:tc>
        <w:tc>
          <w:tcPr>
            <w:tcW w:w="1842" w:type="dxa"/>
            <w:vMerge/>
            <w:shd w:val="clear" w:color="auto" w:fill="auto"/>
          </w:tcPr>
          <w:p w:rsidR="00AE3DA1" w:rsidRPr="00842114" w:rsidRDefault="00AE3DA1" w:rsidP="00C13C09">
            <w:pPr>
              <w:rPr>
                <w:rFonts w:asciiTheme="minorHAnsi" w:hAnsiTheme="minorHAnsi" w:cstheme="minorHAnsi"/>
                <w:bCs/>
                <w:sz w:val="20"/>
                <w:szCs w:val="20"/>
              </w:rPr>
            </w:pPr>
          </w:p>
        </w:tc>
        <w:tc>
          <w:tcPr>
            <w:tcW w:w="6866" w:type="dxa"/>
            <w:gridSpan w:val="3"/>
            <w:shd w:val="clear" w:color="auto" w:fill="auto"/>
            <w:vAlign w:val="center"/>
          </w:tcPr>
          <w:p w:rsidR="00AE3DA1" w:rsidRPr="00842114" w:rsidRDefault="00AE3DA1" w:rsidP="00AE3DA1">
            <w:pPr>
              <w:rPr>
                <w:rFonts w:asciiTheme="minorHAnsi" w:hAnsiTheme="minorHAnsi" w:cstheme="minorHAnsi"/>
                <w:bCs/>
                <w:sz w:val="20"/>
                <w:szCs w:val="20"/>
              </w:rPr>
            </w:pPr>
            <w:r w:rsidRPr="00842114">
              <w:rPr>
                <w:rFonts w:asciiTheme="minorHAnsi" w:hAnsiTheme="minorHAnsi" w:cstheme="minorHAnsi"/>
                <w:bCs/>
                <w:sz w:val="20"/>
                <w:szCs w:val="20"/>
              </w:rPr>
              <w:t>Other:</w:t>
            </w:r>
          </w:p>
          <w:p w:rsidR="00896C42" w:rsidRPr="00842114" w:rsidRDefault="00896C42" w:rsidP="00896C42">
            <w:pPr>
              <w:rPr>
                <w:rFonts w:asciiTheme="minorHAnsi" w:hAnsiTheme="minorHAnsi" w:cstheme="minorHAnsi"/>
                <w:bCs/>
                <w:sz w:val="20"/>
                <w:szCs w:val="20"/>
              </w:rPr>
            </w:pPr>
            <w:r w:rsidRPr="00842114">
              <w:rPr>
                <w:rFonts w:asciiTheme="minorHAnsi" w:hAnsiTheme="minorHAnsi" w:cstheme="minorHAnsi"/>
                <w:bCs/>
                <w:sz w:val="20"/>
                <w:szCs w:val="20"/>
              </w:rPr>
              <w:t>a.</w:t>
            </w:r>
          </w:p>
          <w:p w:rsidR="00896C42" w:rsidRPr="00842114" w:rsidRDefault="00896C42" w:rsidP="00AE3DA1">
            <w:pPr>
              <w:rPr>
                <w:rFonts w:asciiTheme="minorHAnsi" w:hAnsiTheme="minorHAnsi" w:cstheme="minorHAnsi"/>
                <w:bCs/>
                <w:sz w:val="20"/>
                <w:szCs w:val="20"/>
              </w:rPr>
            </w:pPr>
            <w:r w:rsidRPr="00842114">
              <w:rPr>
                <w:rFonts w:asciiTheme="minorHAnsi" w:hAnsiTheme="minorHAnsi" w:cstheme="minorHAnsi"/>
                <w:bCs/>
                <w:sz w:val="20"/>
                <w:szCs w:val="20"/>
              </w:rPr>
              <w:t>b.</w:t>
            </w:r>
          </w:p>
        </w:tc>
      </w:tr>
      <w:tr w:rsidR="00554CA9" w:rsidRPr="00842114" w:rsidTr="008F6825">
        <w:trPr>
          <w:trHeight w:val="283"/>
        </w:trPr>
        <w:tc>
          <w:tcPr>
            <w:tcW w:w="426" w:type="dxa"/>
            <w:vMerge w:val="restart"/>
          </w:tcPr>
          <w:p w:rsidR="00554CA9" w:rsidRPr="00842114" w:rsidRDefault="00554CA9" w:rsidP="009708A5">
            <w:pPr>
              <w:rPr>
                <w:rFonts w:asciiTheme="minorHAnsi" w:hAnsiTheme="minorHAnsi" w:cstheme="minorHAnsi"/>
                <w:bCs/>
                <w:sz w:val="20"/>
                <w:szCs w:val="20"/>
              </w:rPr>
            </w:pPr>
            <w:r w:rsidRPr="00842114">
              <w:rPr>
                <w:rFonts w:asciiTheme="minorHAnsi" w:hAnsiTheme="minorHAnsi" w:cstheme="minorHAnsi"/>
                <w:bCs/>
                <w:sz w:val="20"/>
                <w:szCs w:val="20"/>
              </w:rPr>
              <w:t>2.</w:t>
            </w:r>
          </w:p>
        </w:tc>
        <w:tc>
          <w:tcPr>
            <w:tcW w:w="1842" w:type="dxa"/>
            <w:vMerge w:val="restart"/>
            <w:shd w:val="clear" w:color="auto" w:fill="auto"/>
          </w:tcPr>
          <w:p w:rsidR="00554CA9" w:rsidRPr="00842114" w:rsidRDefault="00554CA9" w:rsidP="00554CA9">
            <w:pPr>
              <w:rPr>
                <w:rFonts w:asciiTheme="minorHAnsi" w:hAnsiTheme="minorHAnsi" w:cstheme="minorHAnsi"/>
                <w:bCs/>
                <w:sz w:val="20"/>
                <w:szCs w:val="20"/>
              </w:rPr>
            </w:pPr>
            <w:r w:rsidRPr="00842114">
              <w:rPr>
                <w:rFonts w:asciiTheme="minorHAnsi" w:hAnsiTheme="minorHAnsi" w:cstheme="minorHAnsi"/>
                <w:bCs/>
                <w:sz w:val="20"/>
                <w:szCs w:val="20"/>
              </w:rPr>
              <w:t>Professional Experience:</w:t>
            </w:r>
          </w:p>
          <w:p w:rsidR="00554CA9" w:rsidRPr="00842114" w:rsidRDefault="00554CA9" w:rsidP="009000EF">
            <w:pPr>
              <w:rPr>
                <w:rFonts w:asciiTheme="minorHAnsi" w:hAnsiTheme="minorHAnsi" w:cstheme="minorHAnsi"/>
                <w:bCs/>
                <w:i/>
                <w:iCs/>
                <w:sz w:val="16"/>
                <w:szCs w:val="16"/>
              </w:rPr>
            </w:pPr>
            <w:r w:rsidRPr="00842114">
              <w:rPr>
                <w:rFonts w:asciiTheme="minorHAnsi" w:hAnsiTheme="minorHAnsi" w:cstheme="minorHAnsi"/>
                <w:bCs/>
                <w:i/>
                <w:iCs/>
                <w:sz w:val="16"/>
                <w:szCs w:val="16"/>
              </w:rPr>
              <w:t>(Add rows if required)</w:t>
            </w:r>
          </w:p>
        </w:tc>
        <w:tc>
          <w:tcPr>
            <w:tcW w:w="851" w:type="dxa"/>
            <w:shd w:val="clear" w:color="auto" w:fill="auto"/>
            <w:vAlign w:val="center"/>
          </w:tcPr>
          <w:p w:rsidR="00554CA9" w:rsidRPr="00842114" w:rsidRDefault="00554CA9" w:rsidP="009708A5">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Period</w:t>
            </w:r>
          </w:p>
        </w:tc>
        <w:tc>
          <w:tcPr>
            <w:tcW w:w="3007" w:type="dxa"/>
            <w:shd w:val="clear" w:color="auto" w:fill="auto"/>
            <w:vAlign w:val="center"/>
          </w:tcPr>
          <w:p w:rsidR="00554CA9" w:rsidRPr="00842114" w:rsidRDefault="00554CA9" w:rsidP="009708A5">
            <w:pPr>
              <w:rPr>
                <w:rFonts w:asciiTheme="minorHAnsi" w:hAnsiTheme="minorHAnsi" w:cstheme="minorHAnsi"/>
                <w:bCs/>
                <w:sz w:val="20"/>
                <w:szCs w:val="20"/>
              </w:rPr>
            </w:pPr>
            <w:r w:rsidRPr="00842114">
              <w:rPr>
                <w:rFonts w:asciiTheme="minorHAnsi" w:hAnsiTheme="minorHAnsi" w:cstheme="minorHAnsi"/>
                <w:bCs/>
                <w:sz w:val="20"/>
                <w:szCs w:val="20"/>
              </w:rPr>
              <w:t>Employment Details</w:t>
            </w:r>
          </w:p>
        </w:tc>
        <w:tc>
          <w:tcPr>
            <w:tcW w:w="3008" w:type="dxa"/>
            <w:shd w:val="clear" w:color="auto" w:fill="auto"/>
            <w:vAlign w:val="center"/>
          </w:tcPr>
          <w:p w:rsidR="00554CA9" w:rsidRPr="00842114" w:rsidRDefault="00554CA9" w:rsidP="009708A5">
            <w:pPr>
              <w:rPr>
                <w:rFonts w:asciiTheme="minorHAnsi" w:hAnsiTheme="minorHAnsi" w:cstheme="minorHAnsi"/>
                <w:bCs/>
                <w:sz w:val="20"/>
                <w:szCs w:val="20"/>
              </w:rPr>
            </w:pPr>
            <w:r w:rsidRPr="00842114">
              <w:rPr>
                <w:rFonts w:asciiTheme="minorHAnsi" w:hAnsiTheme="minorHAnsi" w:cstheme="minorHAnsi"/>
                <w:bCs/>
                <w:sz w:val="20"/>
                <w:szCs w:val="20"/>
              </w:rPr>
              <w:t>Job Description</w:t>
            </w:r>
          </w:p>
        </w:tc>
      </w:tr>
      <w:tr w:rsidR="00554CA9" w:rsidRPr="00842114" w:rsidTr="008F6825">
        <w:trPr>
          <w:trHeight w:val="283"/>
        </w:trPr>
        <w:tc>
          <w:tcPr>
            <w:tcW w:w="426" w:type="dxa"/>
            <w:vMerge/>
          </w:tcPr>
          <w:p w:rsidR="00554CA9" w:rsidRPr="00842114" w:rsidRDefault="00554CA9" w:rsidP="009708A5">
            <w:pPr>
              <w:rPr>
                <w:rFonts w:asciiTheme="minorHAnsi" w:hAnsiTheme="minorHAnsi" w:cstheme="minorHAnsi"/>
                <w:bCs/>
                <w:sz w:val="20"/>
                <w:szCs w:val="20"/>
              </w:rPr>
            </w:pPr>
          </w:p>
        </w:tc>
        <w:tc>
          <w:tcPr>
            <w:tcW w:w="1842" w:type="dxa"/>
            <w:vMerge/>
            <w:shd w:val="clear" w:color="auto" w:fill="auto"/>
          </w:tcPr>
          <w:p w:rsidR="00554CA9" w:rsidRPr="00842114" w:rsidRDefault="00554CA9" w:rsidP="00554CA9">
            <w:pPr>
              <w:rPr>
                <w:rFonts w:asciiTheme="minorHAnsi" w:hAnsiTheme="minorHAnsi" w:cstheme="minorHAnsi"/>
                <w:bCs/>
                <w:sz w:val="20"/>
                <w:szCs w:val="20"/>
              </w:rPr>
            </w:pPr>
          </w:p>
        </w:tc>
        <w:tc>
          <w:tcPr>
            <w:tcW w:w="851" w:type="dxa"/>
            <w:shd w:val="clear" w:color="auto" w:fill="auto"/>
            <w:vAlign w:val="center"/>
          </w:tcPr>
          <w:p w:rsidR="00554CA9" w:rsidRPr="00842114" w:rsidRDefault="00554CA9" w:rsidP="009708A5">
            <w:pPr>
              <w:rPr>
                <w:rFonts w:asciiTheme="minorHAnsi" w:hAnsiTheme="minorHAnsi" w:cstheme="minorHAnsi"/>
                <w:bCs/>
                <w:sz w:val="20"/>
                <w:szCs w:val="20"/>
              </w:rPr>
            </w:pPr>
          </w:p>
        </w:tc>
        <w:tc>
          <w:tcPr>
            <w:tcW w:w="3007" w:type="dxa"/>
            <w:shd w:val="clear" w:color="auto" w:fill="auto"/>
            <w:vAlign w:val="center"/>
          </w:tcPr>
          <w:p w:rsidR="00554CA9" w:rsidRPr="00842114" w:rsidRDefault="00554CA9" w:rsidP="009708A5">
            <w:pPr>
              <w:rPr>
                <w:rFonts w:asciiTheme="minorHAnsi" w:hAnsiTheme="minorHAnsi" w:cstheme="minorHAnsi"/>
                <w:bCs/>
                <w:sz w:val="20"/>
                <w:szCs w:val="20"/>
              </w:rPr>
            </w:pPr>
          </w:p>
        </w:tc>
        <w:tc>
          <w:tcPr>
            <w:tcW w:w="3008" w:type="dxa"/>
            <w:shd w:val="clear" w:color="auto" w:fill="auto"/>
            <w:vAlign w:val="center"/>
          </w:tcPr>
          <w:p w:rsidR="00554CA9" w:rsidRPr="00842114" w:rsidRDefault="00554CA9" w:rsidP="009708A5">
            <w:pPr>
              <w:rPr>
                <w:rFonts w:asciiTheme="minorHAnsi" w:hAnsiTheme="minorHAnsi" w:cstheme="minorHAnsi"/>
                <w:bCs/>
                <w:sz w:val="20"/>
                <w:szCs w:val="20"/>
              </w:rPr>
            </w:pPr>
          </w:p>
        </w:tc>
      </w:tr>
      <w:tr w:rsidR="00554CA9" w:rsidRPr="00842114" w:rsidTr="008F6825">
        <w:trPr>
          <w:trHeight w:val="283"/>
        </w:trPr>
        <w:tc>
          <w:tcPr>
            <w:tcW w:w="426" w:type="dxa"/>
            <w:vMerge/>
          </w:tcPr>
          <w:p w:rsidR="00554CA9" w:rsidRPr="00842114" w:rsidRDefault="00554CA9" w:rsidP="009708A5">
            <w:pPr>
              <w:rPr>
                <w:rFonts w:asciiTheme="minorHAnsi" w:hAnsiTheme="minorHAnsi" w:cstheme="minorHAnsi"/>
                <w:bCs/>
                <w:sz w:val="20"/>
                <w:szCs w:val="20"/>
              </w:rPr>
            </w:pPr>
          </w:p>
        </w:tc>
        <w:tc>
          <w:tcPr>
            <w:tcW w:w="1842" w:type="dxa"/>
            <w:vMerge/>
            <w:shd w:val="clear" w:color="auto" w:fill="auto"/>
          </w:tcPr>
          <w:p w:rsidR="00554CA9" w:rsidRPr="00842114" w:rsidRDefault="00554CA9" w:rsidP="00554CA9">
            <w:pPr>
              <w:rPr>
                <w:rFonts w:asciiTheme="minorHAnsi" w:hAnsiTheme="minorHAnsi" w:cstheme="minorHAnsi"/>
                <w:bCs/>
                <w:sz w:val="20"/>
                <w:szCs w:val="20"/>
              </w:rPr>
            </w:pPr>
          </w:p>
        </w:tc>
        <w:tc>
          <w:tcPr>
            <w:tcW w:w="851" w:type="dxa"/>
            <w:shd w:val="clear" w:color="auto" w:fill="auto"/>
            <w:vAlign w:val="center"/>
          </w:tcPr>
          <w:p w:rsidR="00554CA9" w:rsidRPr="00842114" w:rsidRDefault="00554CA9" w:rsidP="009708A5">
            <w:pPr>
              <w:rPr>
                <w:rFonts w:asciiTheme="minorHAnsi" w:hAnsiTheme="minorHAnsi" w:cstheme="minorHAnsi"/>
                <w:bCs/>
                <w:sz w:val="20"/>
                <w:szCs w:val="20"/>
              </w:rPr>
            </w:pPr>
          </w:p>
        </w:tc>
        <w:tc>
          <w:tcPr>
            <w:tcW w:w="3007" w:type="dxa"/>
            <w:shd w:val="clear" w:color="auto" w:fill="auto"/>
            <w:vAlign w:val="center"/>
          </w:tcPr>
          <w:p w:rsidR="00554CA9" w:rsidRPr="00842114" w:rsidRDefault="00554CA9" w:rsidP="009708A5">
            <w:pPr>
              <w:rPr>
                <w:rFonts w:asciiTheme="minorHAnsi" w:hAnsiTheme="minorHAnsi" w:cstheme="minorHAnsi"/>
                <w:bCs/>
                <w:sz w:val="20"/>
                <w:szCs w:val="20"/>
              </w:rPr>
            </w:pPr>
          </w:p>
        </w:tc>
        <w:tc>
          <w:tcPr>
            <w:tcW w:w="3008" w:type="dxa"/>
            <w:shd w:val="clear" w:color="auto" w:fill="auto"/>
            <w:vAlign w:val="center"/>
          </w:tcPr>
          <w:p w:rsidR="00554CA9" w:rsidRPr="00842114" w:rsidRDefault="00554CA9" w:rsidP="009708A5">
            <w:pPr>
              <w:rPr>
                <w:rFonts w:asciiTheme="minorHAnsi" w:hAnsiTheme="minorHAnsi" w:cstheme="minorHAnsi"/>
                <w:bCs/>
                <w:sz w:val="20"/>
                <w:szCs w:val="20"/>
              </w:rPr>
            </w:pPr>
          </w:p>
        </w:tc>
      </w:tr>
      <w:tr w:rsidR="00554CA9" w:rsidRPr="00842114" w:rsidTr="008F6825">
        <w:trPr>
          <w:trHeight w:val="283"/>
        </w:trPr>
        <w:tc>
          <w:tcPr>
            <w:tcW w:w="426" w:type="dxa"/>
            <w:vMerge/>
          </w:tcPr>
          <w:p w:rsidR="00554CA9" w:rsidRPr="00842114" w:rsidRDefault="00554CA9" w:rsidP="009708A5">
            <w:pPr>
              <w:rPr>
                <w:rFonts w:asciiTheme="minorHAnsi" w:hAnsiTheme="minorHAnsi" w:cstheme="minorHAnsi"/>
                <w:bCs/>
                <w:sz w:val="20"/>
                <w:szCs w:val="20"/>
              </w:rPr>
            </w:pPr>
          </w:p>
        </w:tc>
        <w:tc>
          <w:tcPr>
            <w:tcW w:w="1842" w:type="dxa"/>
            <w:vMerge/>
            <w:shd w:val="clear" w:color="auto" w:fill="auto"/>
          </w:tcPr>
          <w:p w:rsidR="00554CA9" w:rsidRPr="00842114" w:rsidRDefault="00554CA9" w:rsidP="00554CA9">
            <w:pPr>
              <w:rPr>
                <w:rFonts w:asciiTheme="minorHAnsi" w:hAnsiTheme="minorHAnsi" w:cstheme="minorHAnsi"/>
                <w:bCs/>
                <w:sz w:val="20"/>
                <w:szCs w:val="20"/>
              </w:rPr>
            </w:pPr>
          </w:p>
        </w:tc>
        <w:tc>
          <w:tcPr>
            <w:tcW w:w="851" w:type="dxa"/>
            <w:shd w:val="clear" w:color="auto" w:fill="auto"/>
            <w:vAlign w:val="center"/>
          </w:tcPr>
          <w:p w:rsidR="00554CA9" w:rsidRPr="00842114" w:rsidRDefault="00554CA9" w:rsidP="009708A5">
            <w:pPr>
              <w:rPr>
                <w:rFonts w:asciiTheme="minorHAnsi" w:hAnsiTheme="minorHAnsi" w:cstheme="minorHAnsi"/>
                <w:bCs/>
                <w:sz w:val="20"/>
                <w:szCs w:val="20"/>
              </w:rPr>
            </w:pPr>
          </w:p>
        </w:tc>
        <w:tc>
          <w:tcPr>
            <w:tcW w:w="3007" w:type="dxa"/>
            <w:shd w:val="clear" w:color="auto" w:fill="auto"/>
            <w:vAlign w:val="center"/>
          </w:tcPr>
          <w:p w:rsidR="00554CA9" w:rsidRPr="00842114" w:rsidRDefault="00554CA9" w:rsidP="009708A5">
            <w:pPr>
              <w:rPr>
                <w:rFonts w:asciiTheme="minorHAnsi" w:hAnsiTheme="minorHAnsi" w:cstheme="minorHAnsi"/>
                <w:bCs/>
                <w:sz w:val="20"/>
                <w:szCs w:val="20"/>
              </w:rPr>
            </w:pPr>
          </w:p>
        </w:tc>
        <w:tc>
          <w:tcPr>
            <w:tcW w:w="3008" w:type="dxa"/>
            <w:shd w:val="clear" w:color="auto" w:fill="auto"/>
            <w:vAlign w:val="center"/>
          </w:tcPr>
          <w:p w:rsidR="00554CA9" w:rsidRPr="00842114" w:rsidRDefault="00554CA9" w:rsidP="009708A5">
            <w:pPr>
              <w:rPr>
                <w:rFonts w:asciiTheme="minorHAnsi" w:hAnsiTheme="minorHAnsi" w:cstheme="minorHAnsi"/>
                <w:bCs/>
                <w:sz w:val="20"/>
                <w:szCs w:val="20"/>
              </w:rPr>
            </w:pPr>
          </w:p>
        </w:tc>
      </w:tr>
      <w:tr w:rsidR="00DE51C0" w:rsidRPr="00842114" w:rsidTr="008F6825">
        <w:trPr>
          <w:trHeight w:val="283"/>
        </w:trPr>
        <w:tc>
          <w:tcPr>
            <w:tcW w:w="426" w:type="dxa"/>
            <w:vMerge w:val="restart"/>
          </w:tcPr>
          <w:p w:rsidR="00DE51C0" w:rsidRPr="00842114" w:rsidRDefault="00DE51C0" w:rsidP="009708A5">
            <w:pPr>
              <w:rPr>
                <w:rFonts w:asciiTheme="minorHAnsi" w:hAnsiTheme="minorHAnsi" w:cstheme="minorHAnsi"/>
                <w:bCs/>
                <w:sz w:val="20"/>
                <w:szCs w:val="20"/>
              </w:rPr>
            </w:pPr>
            <w:r w:rsidRPr="00842114">
              <w:rPr>
                <w:rFonts w:asciiTheme="minorHAnsi" w:hAnsiTheme="minorHAnsi" w:cstheme="minorHAnsi"/>
                <w:bCs/>
                <w:sz w:val="20"/>
                <w:szCs w:val="20"/>
              </w:rPr>
              <w:t>3.</w:t>
            </w:r>
          </w:p>
        </w:tc>
        <w:tc>
          <w:tcPr>
            <w:tcW w:w="1842" w:type="dxa"/>
            <w:vMerge w:val="restart"/>
            <w:shd w:val="clear" w:color="auto" w:fill="auto"/>
          </w:tcPr>
          <w:p w:rsidR="00DE51C0" w:rsidRPr="00842114" w:rsidRDefault="00DE51C0" w:rsidP="005E0B5A">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 xml:space="preserve">Area of Interest </w:t>
            </w:r>
            <w:r w:rsidR="00135665">
              <w:rPr>
                <w:rFonts w:asciiTheme="minorHAnsi" w:hAnsiTheme="minorHAnsi" w:cstheme="minorHAnsi"/>
                <w:bCs/>
                <w:sz w:val="20"/>
                <w:szCs w:val="20"/>
              </w:rPr>
              <w:t xml:space="preserve">concerning </w:t>
            </w:r>
            <w:r w:rsidRPr="00842114">
              <w:rPr>
                <w:rFonts w:asciiTheme="minorHAnsi" w:hAnsiTheme="minorHAnsi" w:cstheme="minorHAnsi"/>
                <w:bCs/>
                <w:sz w:val="20"/>
                <w:szCs w:val="20"/>
              </w:rPr>
              <w:t>20C Heritage</w:t>
            </w:r>
          </w:p>
          <w:p w:rsidR="00DE51C0" w:rsidRPr="00842114" w:rsidRDefault="00DE51C0" w:rsidP="005E0B5A">
            <w:pPr>
              <w:spacing w:line="276" w:lineRule="auto"/>
              <w:rPr>
                <w:rFonts w:asciiTheme="minorHAnsi" w:hAnsiTheme="minorHAnsi" w:cstheme="minorHAnsi"/>
                <w:bCs/>
                <w:sz w:val="20"/>
                <w:szCs w:val="20"/>
              </w:rPr>
            </w:pPr>
            <w:r w:rsidRPr="00842114">
              <w:rPr>
                <w:rFonts w:asciiTheme="minorHAnsi" w:hAnsiTheme="minorHAnsi" w:cstheme="minorHAnsi"/>
                <w:bCs/>
                <w:i/>
                <w:iCs/>
                <w:sz w:val="16"/>
                <w:szCs w:val="16"/>
              </w:rPr>
              <w:t>(Check [</w:t>
            </w:r>
            <w:r w:rsidRPr="00842114">
              <w:rPr>
                <w:rFonts w:asciiTheme="minorHAnsi" w:hAnsiTheme="minorHAnsi" w:cstheme="minorHAnsi"/>
                <w:bCs/>
                <w:i/>
                <w:iCs/>
                <w:color w:val="FF0000"/>
                <w:sz w:val="16"/>
                <w:szCs w:val="16"/>
              </w:rPr>
              <w:t>X</w:t>
            </w:r>
            <w:r w:rsidRPr="00842114">
              <w:rPr>
                <w:rFonts w:asciiTheme="minorHAnsi" w:hAnsiTheme="minorHAnsi" w:cstheme="minorHAnsi"/>
                <w:bCs/>
                <w:i/>
                <w:iCs/>
                <w:sz w:val="16"/>
                <w:szCs w:val="16"/>
              </w:rPr>
              <w:t>] next to selected box/es)</w:t>
            </w:r>
          </w:p>
        </w:tc>
        <w:tc>
          <w:tcPr>
            <w:tcW w:w="851" w:type="dxa"/>
            <w:shd w:val="clear" w:color="auto" w:fill="auto"/>
            <w:vAlign w:val="center"/>
          </w:tcPr>
          <w:p w:rsidR="00DE51C0" w:rsidRPr="00842114" w:rsidRDefault="00DE51C0" w:rsidP="009708A5">
            <w:pPr>
              <w:rPr>
                <w:rFonts w:asciiTheme="minorHAnsi" w:hAnsiTheme="minorHAnsi" w:cstheme="minorHAnsi"/>
                <w:bCs/>
                <w:sz w:val="20"/>
                <w:szCs w:val="20"/>
              </w:rPr>
            </w:pPr>
          </w:p>
        </w:tc>
        <w:tc>
          <w:tcPr>
            <w:tcW w:w="6015" w:type="dxa"/>
            <w:gridSpan w:val="2"/>
            <w:shd w:val="clear" w:color="auto" w:fill="auto"/>
            <w:vAlign w:val="center"/>
          </w:tcPr>
          <w:p w:rsidR="00DE51C0" w:rsidRPr="00842114" w:rsidRDefault="00DE51C0" w:rsidP="009708A5">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History and Theory</w:t>
            </w:r>
          </w:p>
        </w:tc>
      </w:tr>
      <w:tr w:rsidR="00DE51C0" w:rsidRPr="00842114" w:rsidTr="008F6825">
        <w:trPr>
          <w:trHeight w:val="283"/>
        </w:trPr>
        <w:tc>
          <w:tcPr>
            <w:tcW w:w="426" w:type="dxa"/>
            <w:vMerge/>
          </w:tcPr>
          <w:p w:rsidR="00DE51C0" w:rsidRPr="00842114" w:rsidRDefault="00DE51C0" w:rsidP="009708A5">
            <w:pPr>
              <w:rPr>
                <w:rFonts w:asciiTheme="minorHAnsi" w:hAnsiTheme="minorHAnsi" w:cstheme="minorHAnsi"/>
                <w:bCs/>
                <w:sz w:val="20"/>
                <w:szCs w:val="20"/>
              </w:rPr>
            </w:pPr>
          </w:p>
        </w:tc>
        <w:tc>
          <w:tcPr>
            <w:tcW w:w="1842" w:type="dxa"/>
            <w:vMerge/>
            <w:shd w:val="clear" w:color="auto" w:fill="auto"/>
          </w:tcPr>
          <w:p w:rsidR="00DE51C0" w:rsidRPr="00842114" w:rsidRDefault="00DE51C0" w:rsidP="005E0B5A">
            <w:pPr>
              <w:rPr>
                <w:rFonts w:asciiTheme="minorHAnsi" w:hAnsiTheme="minorHAnsi" w:cstheme="minorHAnsi"/>
                <w:bCs/>
                <w:sz w:val="20"/>
                <w:szCs w:val="20"/>
              </w:rPr>
            </w:pPr>
          </w:p>
        </w:tc>
        <w:tc>
          <w:tcPr>
            <w:tcW w:w="851" w:type="dxa"/>
            <w:shd w:val="clear" w:color="auto" w:fill="auto"/>
            <w:vAlign w:val="center"/>
          </w:tcPr>
          <w:p w:rsidR="00DE51C0" w:rsidRPr="00842114" w:rsidRDefault="00DE51C0" w:rsidP="009708A5">
            <w:pPr>
              <w:rPr>
                <w:rFonts w:asciiTheme="minorHAnsi" w:hAnsiTheme="minorHAnsi" w:cstheme="minorHAnsi"/>
                <w:bCs/>
                <w:sz w:val="20"/>
                <w:szCs w:val="20"/>
              </w:rPr>
            </w:pPr>
          </w:p>
        </w:tc>
        <w:tc>
          <w:tcPr>
            <w:tcW w:w="6015" w:type="dxa"/>
            <w:gridSpan w:val="2"/>
            <w:shd w:val="clear" w:color="auto" w:fill="auto"/>
            <w:vAlign w:val="center"/>
          </w:tcPr>
          <w:p w:rsidR="00DE51C0" w:rsidRPr="00842114" w:rsidRDefault="00DE51C0" w:rsidP="00DE51C0">
            <w:pPr>
              <w:rPr>
                <w:rFonts w:asciiTheme="minorHAnsi" w:hAnsiTheme="minorHAnsi" w:cstheme="minorHAnsi"/>
                <w:bCs/>
                <w:sz w:val="20"/>
                <w:szCs w:val="20"/>
              </w:rPr>
            </w:pPr>
            <w:r w:rsidRPr="00842114">
              <w:rPr>
                <w:rFonts w:asciiTheme="minorHAnsi" w:hAnsiTheme="minorHAnsi" w:cstheme="minorHAnsi"/>
                <w:bCs/>
                <w:sz w:val="20"/>
                <w:szCs w:val="20"/>
              </w:rPr>
              <w:t>Materials, Construction and Decay Mechanisms</w:t>
            </w:r>
          </w:p>
        </w:tc>
      </w:tr>
      <w:tr w:rsidR="00DE51C0" w:rsidRPr="00842114" w:rsidTr="008F6825">
        <w:trPr>
          <w:trHeight w:val="283"/>
        </w:trPr>
        <w:tc>
          <w:tcPr>
            <w:tcW w:w="426" w:type="dxa"/>
            <w:vMerge/>
          </w:tcPr>
          <w:p w:rsidR="00DE51C0" w:rsidRPr="00842114" w:rsidRDefault="00DE51C0" w:rsidP="009708A5">
            <w:pPr>
              <w:rPr>
                <w:rFonts w:asciiTheme="minorHAnsi" w:hAnsiTheme="minorHAnsi" w:cstheme="minorHAnsi"/>
                <w:bCs/>
                <w:sz w:val="20"/>
                <w:szCs w:val="20"/>
              </w:rPr>
            </w:pPr>
          </w:p>
        </w:tc>
        <w:tc>
          <w:tcPr>
            <w:tcW w:w="1842" w:type="dxa"/>
            <w:vMerge/>
            <w:shd w:val="clear" w:color="auto" w:fill="auto"/>
          </w:tcPr>
          <w:p w:rsidR="00DE51C0" w:rsidRPr="00842114" w:rsidRDefault="00DE51C0" w:rsidP="005E0B5A">
            <w:pPr>
              <w:rPr>
                <w:rFonts w:asciiTheme="minorHAnsi" w:hAnsiTheme="minorHAnsi" w:cstheme="minorHAnsi"/>
                <w:bCs/>
                <w:sz w:val="20"/>
                <w:szCs w:val="20"/>
              </w:rPr>
            </w:pPr>
          </w:p>
        </w:tc>
        <w:tc>
          <w:tcPr>
            <w:tcW w:w="851" w:type="dxa"/>
            <w:shd w:val="clear" w:color="auto" w:fill="auto"/>
            <w:vAlign w:val="center"/>
          </w:tcPr>
          <w:p w:rsidR="00DE51C0" w:rsidRPr="00842114" w:rsidRDefault="00DE51C0" w:rsidP="009708A5">
            <w:pPr>
              <w:rPr>
                <w:rFonts w:asciiTheme="minorHAnsi" w:hAnsiTheme="minorHAnsi" w:cstheme="minorHAnsi"/>
                <w:bCs/>
                <w:sz w:val="20"/>
                <w:szCs w:val="20"/>
              </w:rPr>
            </w:pPr>
          </w:p>
        </w:tc>
        <w:tc>
          <w:tcPr>
            <w:tcW w:w="6015" w:type="dxa"/>
            <w:gridSpan w:val="2"/>
            <w:shd w:val="clear" w:color="auto" w:fill="auto"/>
            <w:vAlign w:val="center"/>
          </w:tcPr>
          <w:p w:rsidR="00DE51C0" w:rsidRPr="00842114" w:rsidRDefault="00DE51C0" w:rsidP="008F6825">
            <w:pPr>
              <w:rPr>
                <w:rFonts w:asciiTheme="minorHAnsi" w:hAnsiTheme="minorHAnsi" w:cstheme="minorHAnsi"/>
                <w:bCs/>
                <w:sz w:val="20"/>
                <w:szCs w:val="20"/>
              </w:rPr>
            </w:pPr>
            <w:r w:rsidRPr="00842114">
              <w:rPr>
                <w:rFonts w:asciiTheme="minorHAnsi" w:hAnsiTheme="minorHAnsi" w:cstheme="minorHAnsi"/>
                <w:bCs/>
                <w:sz w:val="20"/>
                <w:szCs w:val="20"/>
              </w:rPr>
              <w:t>Evaluation, Interpretation</w:t>
            </w:r>
          </w:p>
        </w:tc>
      </w:tr>
      <w:tr w:rsidR="008F6825" w:rsidRPr="00842114" w:rsidTr="008F6825">
        <w:trPr>
          <w:trHeight w:val="283"/>
        </w:trPr>
        <w:tc>
          <w:tcPr>
            <w:tcW w:w="426" w:type="dxa"/>
            <w:vMerge/>
          </w:tcPr>
          <w:p w:rsidR="008F6825" w:rsidRPr="00842114" w:rsidRDefault="008F6825" w:rsidP="009708A5">
            <w:pPr>
              <w:rPr>
                <w:rFonts w:asciiTheme="minorHAnsi" w:hAnsiTheme="minorHAnsi" w:cstheme="minorHAnsi"/>
                <w:bCs/>
                <w:sz w:val="20"/>
                <w:szCs w:val="20"/>
              </w:rPr>
            </w:pPr>
          </w:p>
        </w:tc>
        <w:tc>
          <w:tcPr>
            <w:tcW w:w="1842" w:type="dxa"/>
            <w:vMerge/>
            <w:shd w:val="clear" w:color="auto" w:fill="auto"/>
          </w:tcPr>
          <w:p w:rsidR="008F6825" w:rsidRPr="00842114" w:rsidRDefault="008F6825" w:rsidP="005E0B5A">
            <w:pPr>
              <w:rPr>
                <w:rFonts w:asciiTheme="minorHAnsi" w:hAnsiTheme="minorHAnsi" w:cstheme="minorHAnsi"/>
                <w:bCs/>
                <w:sz w:val="20"/>
                <w:szCs w:val="20"/>
              </w:rPr>
            </w:pPr>
          </w:p>
        </w:tc>
        <w:tc>
          <w:tcPr>
            <w:tcW w:w="851" w:type="dxa"/>
            <w:shd w:val="clear" w:color="auto" w:fill="auto"/>
            <w:vAlign w:val="center"/>
          </w:tcPr>
          <w:p w:rsidR="008F6825" w:rsidRPr="00842114" w:rsidRDefault="008F6825" w:rsidP="009708A5">
            <w:pPr>
              <w:rPr>
                <w:rFonts w:asciiTheme="minorHAnsi" w:hAnsiTheme="minorHAnsi" w:cstheme="minorHAnsi"/>
                <w:bCs/>
                <w:sz w:val="20"/>
                <w:szCs w:val="20"/>
              </w:rPr>
            </w:pPr>
          </w:p>
        </w:tc>
        <w:tc>
          <w:tcPr>
            <w:tcW w:w="6015" w:type="dxa"/>
            <w:gridSpan w:val="2"/>
            <w:shd w:val="clear" w:color="auto" w:fill="auto"/>
            <w:vAlign w:val="center"/>
          </w:tcPr>
          <w:p w:rsidR="008F6825" w:rsidRPr="00842114" w:rsidRDefault="008F6825" w:rsidP="008F6825">
            <w:pPr>
              <w:rPr>
                <w:rFonts w:asciiTheme="minorHAnsi" w:hAnsiTheme="minorHAnsi" w:cstheme="minorHAnsi"/>
                <w:bCs/>
                <w:sz w:val="20"/>
                <w:szCs w:val="20"/>
              </w:rPr>
            </w:pPr>
            <w:r w:rsidRPr="00842114">
              <w:rPr>
                <w:rFonts w:asciiTheme="minorHAnsi" w:hAnsiTheme="minorHAnsi" w:cstheme="minorHAnsi"/>
                <w:bCs/>
                <w:sz w:val="20"/>
                <w:szCs w:val="20"/>
              </w:rPr>
              <w:t>Conservation Approach and Practice</w:t>
            </w:r>
          </w:p>
        </w:tc>
      </w:tr>
      <w:tr w:rsidR="00DE51C0" w:rsidRPr="00842114" w:rsidTr="008F6825">
        <w:trPr>
          <w:trHeight w:val="283"/>
        </w:trPr>
        <w:tc>
          <w:tcPr>
            <w:tcW w:w="426" w:type="dxa"/>
            <w:vMerge/>
          </w:tcPr>
          <w:p w:rsidR="00DE51C0" w:rsidRPr="00842114" w:rsidRDefault="00DE51C0" w:rsidP="009708A5">
            <w:pPr>
              <w:rPr>
                <w:rFonts w:asciiTheme="minorHAnsi" w:hAnsiTheme="minorHAnsi" w:cstheme="minorHAnsi"/>
                <w:bCs/>
                <w:sz w:val="20"/>
                <w:szCs w:val="20"/>
              </w:rPr>
            </w:pPr>
          </w:p>
        </w:tc>
        <w:tc>
          <w:tcPr>
            <w:tcW w:w="1842" w:type="dxa"/>
            <w:vMerge/>
            <w:shd w:val="clear" w:color="auto" w:fill="auto"/>
          </w:tcPr>
          <w:p w:rsidR="00DE51C0" w:rsidRPr="00842114" w:rsidRDefault="00DE51C0" w:rsidP="005E0B5A">
            <w:pPr>
              <w:rPr>
                <w:rFonts w:asciiTheme="minorHAnsi" w:hAnsiTheme="minorHAnsi" w:cstheme="minorHAnsi"/>
                <w:bCs/>
                <w:sz w:val="20"/>
                <w:szCs w:val="20"/>
              </w:rPr>
            </w:pPr>
          </w:p>
        </w:tc>
        <w:tc>
          <w:tcPr>
            <w:tcW w:w="851" w:type="dxa"/>
            <w:shd w:val="clear" w:color="auto" w:fill="auto"/>
            <w:vAlign w:val="center"/>
          </w:tcPr>
          <w:p w:rsidR="00DE51C0" w:rsidRPr="00842114" w:rsidRDefault="00DE51C0" w:rsidP="009708A5">
            <w:pPr>
              <w:rPr>
                <w:rFonts w:asciiTheme="minorHAnsi" w:hAnsiTheme="minorHAnsi" w:cstheme="minorHAnsi"/>
                <w:bCs/>
                <w:sz w:val="20"/>
                <w:szCs w:val="20"/>
              </w:rPr>
            </w:pPr>
          </w:p>
        </w:tc>
        <w:tc>
          <w:tcPr>
            <w:tcW w:w="6015" w:type="dxa"/>
            <w:gridSpan w:val="2"/>
            <w:shd w:val="clear" w:color="auto" w:fill="auto"/>
            <w:vAlign w:val="center"/>
          </w:tcPr>
          <w:p w:rsidR="00DE51C0" w:rsidRPr="00842114" w:rsidRDefault="00DE51C0" w:rsidP="009708A5">
            <w:pPr>
              <w:rPr>
                <w:rFonts w:asciiTheme="minorHAnsi" w:hAnsiTheme="minorHAnsi" w:cstheme="minorHAnsi"/>
                <w:bCs/>
                <w:sz w:val="20"/>
                <w:szCs w:val="20"/>
              </w:rPr>
            </w:pPr>
            <w:r w:rsidRPr="00842114">
              <w:rPr>
                <w:rFonts w:asciiTheme="minorHAnsi" w:hAnsiTheme="minorHAnsi" w:cstheme="minorHAnsi"/>
                <w:bCs/>
                <w:sz w:val="20"/>
                <w:szCs w:val="20"/>
              </w:rPr>
              <w:t>Education and Research</w:t>
            </w:r>
          </w:p>
        </w:tc>
      </w:tr>
      <w:tr w:rsidR="00DE51C0" w:rsidRPr="00842114" w:rsidTr="008F6825">
        <w:trPr>
          <w:trHeight w:val="283"/>
        </w:trPr>
        <w:tc>
          <w:tcPr>
            <w:tcW w:w="426" w:type="dxa"/>
            <w:vMerge/>
          </w:tcPr>
          <w:p w:rsidR="00DE51C0" w:rsidRPr="00842114" w:rsidRDefault="00DE51C0" w:rsidP="009708A5">
            <w:pPr>
              <w:rPr>
                <w:rFonts w:asciiTheme="minorHAnsi" w:hAnsiTheme="minorHAnsi" w:cstheme="minorHAnsi"/>
                <w:bCs/>
                <w:sz w:val="20"/>
                <w:szCs w:val="20"/>
              </w:rPr>
            </w:pPr>
          </w:p>
        </w:tc>
        <w:tc>
          <w:tcPr>
            <w:tcW w:w="1842" w:type="dxa"/>
            <w:vMerge/>
            <w:shd w:val="clear" w:color="auto" w:fill="auto"/>
          </w:tcPr>
          <w:p w:rsidR="00DE51C0" w:rsidRPr="00842114" w:rsidRDefault="00DE51C0" w:rsidP="005E0B5A">
            <w:pPr>
              <w:rPr>
                <w:rFonts w:asciiTheme="minorHAnsi" w:hAnsiTheme="minorHAnsi" w:cstheme="minorHAnsi"/>
                <w:bCs/>
                <w:sz w:val="20"/>
                <w:szCs w:val="20"/>
              </w:rPr>
            </w:pPr>
          </w:p>
        </w:tc>
        <w:tc>
          <w:tcPr>
            <w:tcW w:w="851" w:type="dxa"/>
            <w:shd w:val="clear" w:color="auto" w:fill="auto"/>
            <w:vAlign w:val="center"/>
          </w:tcPr>
          <w:p w:rsidR="00DE51C0" w:rsidRPr="00842114" w:rsidRDefault="00DE51C0" w:rsidP="009708A5">
            <w:pPr>
              <w:rPr>
                <w:rFonts w:asciiTheme="minorHAnsi" w:hAnsiTheme="minorHAnsi" w:cstheme="minorHAnsi"/>
                <w:bCs/>
                <w:sz w:val="20"/>
                <w:szCs w:val="20"/>
              </w:rPr>
            </w:pPr>
          </w:p>
        </w:tc>
        <w:tc>
          <w:tcPr>
            <w:tcW w:w="6015" w:type="dxa"/>
            <w:gridSpan w:val="2"/>
            <w:shd w:val="clear" w:color="auto" w:fill="auto"/>
            <w:vAlign w:val="center"/>
          </w:tcPr>
          <w:p w:rsidR="00DE51C0" w:rsidRPr="00842114" w:rsidRDefault="00DE51C0" w:rsidP="009708A5">
            <w:pPr>
              <w:rPr>
                <w:rFonts w:asciiTheme="minorHAnsi" w:hAnsiTheme="minorHAnsi" w:cstheme="minorHAnsi"/>
                <w:bCs/>
                <w:sz w:val="20"/>
                <w:szCs w:val="20"/>
              </w:rPr>
            </w:pPr>
            <w:r w:rsidRPr="00842114">
              <w:rPr>
                <w:rFonts w:asciiTheme="minorHAnsi" w:hAnsiTheme="minorHAnsi" w:cstheme="minorHAnsi"/>
                <w:bCs/>
                <w:sz w:val="20"/>
                <w:szCs w:val="20"/>
              </w:rPr>
              <w:t>Advocacy</w:t>
            </w:r>
          </w:p>
        </w:tc>
      </w:tr>
      <w:tr w:rsidR="00356958" w:rsidRPr="00842114" w:rsidTr="008F6825">
        <w:trPr>
          <w:trHeight w:val="283"/>
        </w:trPr>
        <w:tc>
          <w:tcPr>
            <w:tcW w:w="426" w:type="dxa"/>
            <w:vMerge/>
          </w:tcPr>
          <w:p w:rsidR="00356958" w:rsidRPr="00842114" w:rsidRDefault="00356958" w:rsidP="009708A5">
            <w:pPr>
              <w:rPr>
                <w:rFonts w:asciiTheme="minorHAnsi" w:hAnsiTheme="minorHAnsi" w:cstheme="minorHAnsi"/>
                <w:bCs/>
                <w:sz w:val="20"/>
                <w:szCs w:val="20"/>
              </w:rPr>
            </w:pPr>
          </w:p>
        </w:tc>
        <w:tc>
          <w:tcPr>
            <w:tcW w:w="1842" w:type="dxa"/>
            <w:vMerge/>
            <w:shd w:val="clear" w:color="auto" w:fill="auto"/>
          </w:tcPr>
          <w:p w:rsidR="00356958" w:rsidRPr="00842114" w:rsidRDefault="00356958" w:rsidP="005E0B5A">
            <w:pPr>
              <w:rPr>
                <w:rFonts w:asciiTheme="minorHAnsi" w:hAnsiTheme="minorHAnsi" w:cstheme="minorHAnsi"/>
                <w:bCs/>
                <w:sz w:val="20"/>
                <w:szCs w:val="20"/>
              </w:rPr>
            </w:pPr>
          </w:p>
        </w:tc>
        <w:tc>
          <w:tcPr>
            <w:tcW w:w="851" w:type="dxa"/>
            <w:shd w:val="clear" w:color="auto" w:fill="auto"/>
            <w:vAlign w:val="center"/>
          </w:tcPr>
          <w:p w:rsidR="00356958" w:rsidRPr="00842114" w:rsidRDefault="00356958" w:rsidP="009708A5">
            <w:pPr>
              <w:rPr>
                <w:rFonts w:asciiTheme="minorHAnsi" w:hAnsiTheme="minorHAnsi" w:cstheme="minorHAnsi"/>
                <w:bCs/>
                <w:sz w:val="20"/>
                <w:szCs w:val="20"/>
              </w:rPr>
            </w:pPr>
          </w:p>
        </w:tc>
        <w:tc>
          <w:tcPr>
            <w:tcW w:w="6015" w:type="dxa"/>
            <w:gridSpan w:val="2"/>
            <w:shd w:val="clear" w:color="auto" w:fill="auto"/>
            <w:vAlign w:val="center"/>
          </w:tcPr>
          <w:p w:rsidR="00356958" w:rsidRPr="00842114" w:rsidRDefault="00356958" w:rsidP="009708A5">
            <w:pPr>
              <w:rPr>
                <w:rFonts w:asciiTheme="minorHAnsi" w:hAnsiTheme="minorHAnsi" w:cstheme="minorHAnsi"/>
                <w:bCs/>
                <w:sz w:val="20"/>
                <w:szCs w:val="20"/>
              </w:rPr>
            </w:pPr>
            <w:r w:rsidRPr="00842114">
              <w:rPr>
                <w:rFonts w:asciiTheme="minorHAnsi" w:hAnsiTheme="minorHAnsi" w:cstheme="minorHAnsi"/>
                <w:bCs/>
                <w:sz w:val="20"/>
                <w:szCs w:val="20"/>
              </w:rPr>
              <w:t xml:space="preserve">Risk Management </w:t>
            </w:r>
          </w:p>
        </w:tc>
      </w:tr>
      <w:tr w:rsidR="00DE51C0" w:rsidRPr="00842114" w:rsidTr="008F6825">
        <w:trPr>
          <w:trHeight w:val="283"/>
        </w:trPr>
        <w:tc>
          <w:tcPr>
            <w:tcW w:w="426" w:type="dxa"/>
            <w:vMerge/>
          </w:tcPr>
          <w:p w:rsidR="00DE51C0" w:rsidRPr="00842114" w:rsidRDefault="00DE51C0" w:rsidP="009708A5">
            <w:pPr>
              <w:rPr>
                <w:rFonts w:asciiTheme="minorHAnsi" w:hAnsiTheme="minorHAnsi" w:cstheme="minorHAnsi"/>
                <w:bCs/>
                <w:sz w:val="20"/>
                <w:szCs w:val="20"/>
              </w:rPr>
            </w:pPr>
          </w:p>
        </w:tc>
        <w:tc>
          <w:tcPr>
            <w:tcW w:w="1842" w:type="dxa"/>
            <w:vMerge/>
            <w:shd w:val="clear" w:color="auto" w:fill="auto"/>
          </w:tcPr>
          <w:p w:rsidR="00DE51C0" w:rsidRPr="00842114" w:rsidRDefault="00DE51C0" w:rsidP="005E0B5A">
            <w:pPr>
              <w:rPr>
                <w:rFonts w:asciiTheme="minorHAnsi" w:hAnsiTheme="minorHAnsi" w:cstheme="minorHAnsi"/>
                <w:bCs/>
                <w:sz w:val="20"/>
                <w:szCs w:val="20"/>
              </w:rPr>
            </w:pPr>
          </w:p>
        </w:tc>
        <w:tc>
          <w:tcPr>
            <w:tcW w:w="851" w:type="dxa"/>
            <w:shd w:val="clear" w:color="auto" w:fill="auto"/>
            <w:vAlign w:val="center"/>
          </w:tcPr>
          <w:p w:rsidR="00DE51C0" w:rsidRPr="00842114" w:rsidRDefault="00DE51C0" w:rsidP="009708A5">
            <w:pPr>
              <w:rPr>
                <w:rFonts w:asciiTheme="minorHAnsi" w:hAnsiTheme="minorHAnsi" w:cstheme="minorHAnsi"/>
                <w:bCs/>
                <w:sz w:val="20"/>
                <w:szCs w:val="20"/>
              </w:rPr>
            </w:pPr>
          </w:p>
        </w:tc>
        <w:tc>
          <w:tcPr>
            <w:tcW w:w="6015" w:type="dxa"/>
            <w:gridSpan w:val="2"/>
            <w:shd w:val="clear" w:color="auto" w:fill="auto"/>
            <w:vAlign w:val="center"/>
          </w:tcPr>
          <w:p w:rsidR="00DE51C0" w:rsidRPr="00842114" w:rsidRDefault="00DE51C0" w:rsidP="009708A5">
            <w:pPr>
              <w:rPr>
                <w:rFonts w:asciiTheme="minorHAnsi" w:hAnsiTheme="minorHAnsi" w:cstheme="minorHAnsi"/>
                <w:bCs/>
                <w:sz w:val="20"/>
                <w:szCs w:val="20"/>
              </w:rPr>
            </w:pPr>
            <w:r w:rsidRPr="00842114">
              <w:rPr>
                <w:rFonts w:asciiTheme="minorHAnsi" w:hAnsiTheme="minorHAnsi" w:cstheme="minorHAnsi"/>
                <w:bCs/>
                <w:sz w:val="20"/>
                <w:szCs w:val="20"/>
              </w:rPr>
              <w:t>Other (Please specify)</w:t>
            </w:r>
          </w:p>
        </w:tc>
      </w:tr>
    </w:tbl>
    <w:p w:rsidR="009708A5" w:rsidRPr="00842114" w:rsidRDefault="009708A5" w:rsidP="009708A5">
      <w:pPr>
        <w:spacing w:after="0"/>
        <w:rPr>
          <w:rFonts w:cstheme="minorHAnsi"/>
          <w:bCs/>
          <w:sz w:val="20"/>
          <w:szCs w:val="20"/>
        </w:rPr>
      </w:pPr>
    </w:p>
    <w:tbl>
      <w:tblPr>
        <w:tblStyle w:val="TableGrid"/>
        <w:tblW w:w="0" w:type="auto"/>
        <w:tblLook w:val="04A0" w:firstRow="1" w:lastRow="0" w:firstColumn="1" w:lastColumn="0" w:noHBand="0" w:noVBand="1"/>
      </w:tblPr>
      <w:tblGrid>
        <w:gridCol w:w="1770"/>
        <w:gridCol w:w="809"/>
        <w:gridCol w:w="870"/>
        <w:gridCol w:w="1490"/>
        <w:gridCol w:w="1297"/>
        <w:gridCol w:w="1179"/>
        <w:gridCol w:w="1827"/>
      </w:tblGrid>
      <w:tr w:rsidR="00D6284C" w:rsidRPr="00842114" w:rsidTr="009975CF">
        <w:trPr>
          <w:trHeight w:val="283"/>
        </w:trPr>
        <w:tc>
          <w:tcPr>
            <w:tcW w:w="9242" w:type="dxa"/>
            <w:gridSpan w:val="7"/>
            <w:shd w:val="clear" w:color="auto" w:fill="EAF1DD" w:themeFill="accent3" w:themeFillTint="33"/>
          </w:tcPr>
          <w:p w:rsidR="00F37E86" w:rsidRPr="00842114" w:rsidRDefault="00747918" w:rsidP="009975CF">
            <w:pPr>
              <w:rPr>
                <w:rFonts w:asciiTheme="minorHAnsi" w:hAnsiTheme="minorHAnsi" w:cstheme="minorHAnsi"/>
                <w:bCs/>
                <w:sz w:val="20"/>
                <w:szCs w:val="20"/>
              </w:rPr>
            </w:pPr>
            <w:r w:rsidRPr="00842114">
              <w:rPr>
                <w:rFonts w:asciiTheme="minorHAnsi" w:hAnsiTheme="minorHAnsi" w:cstheme="minorHAnsi"/>
                <w:b/>
                <w:sz w:val="20"/>
                <w:szCs w:val="20"/>
              </w:rPr>
              <w:t>PART D: ISC20C INITIATIVES THAT YOU WISH BE AFFILIATED WITH</w:t>
            </w:r>
          </w:p>
          <w:p w:rsidR="00D6284C" w:rsidRPr="00842114" w:rsidRDefault="0001565C" w:rsidP="009975CF">
            <w:pPr>
              <w:rPr>
                <w:rFonts w:asciiTheme="minorHAnsi" w:hAnsiTheme="minorHAnsi" w:cstheme="minorHAnsi"/>
                <w:bCs/>
                <w:sz w:val="20"/>
                <w:szCs w:val="20"/>
              </w:rPr>
            </w:pPr>
            <w:r w:rsidRPr="00842114">
              <w:rPr>
                <w:rFonts w:asciiTheme="minorHAnsi" w:hAnsiTheme="minorHAnsi" w:cstheme="minorHAnsi"/>
                <w:bCs/>
                <w:i/>
                <w:iCs/>
                <w:sz w:val="16"/>
                <w:szCs w:val="16"/>
              </w:rPr>
              <w:t>(</w:t>
            </w:r>
            <w:r w:rsidR="00E26011">
              <w:rPr>
                <w:rFonts w:asciiTheme="minorHAnsi" w:hAnsiTheme="minorHAnsi" w:cstheme="minorHAnsi"/>
                <w:bCs/>
                <w:i/>
                <w:iCs/>
                <w:sz w:val="16"/>
                <w:szCs w:val="16"/>
              </w:rPr>
              <w:t>Please refer “Note 3”) (</w:t>
            </w:r>
            <w:r w:rsidRPr="00842114">
              <w:rPr>
                <w:rFonts w:asciiTheme="minorHAnsi" w:hAnsiTheme="minorHAnsi" w:cstheme="minorHAnsi"/>
                <w:bCs/>
                <w:i/>
                <w:iCs/>
                <w:sz w:val="16"/>
                <w:szCs w:val="16"/>
              </w:rPr>
              <w:t>Check [</w:t>
            </w:r>
            <w:r w:rsidRPr="00842114">
              <w:rPr>
                <w:rFonts w:asciiTheme="minorHAnsi" w:hAnsiTheme="minorHAnsi" w:cstheme="minorHAnsi"/>
                <w:b/>
                <w:i/>
                <w:iCs/>
                <w:color w:val="FF0000"/>
                <w:sz w:val="16"/>
                <w:szCs w:val="16"/>
              </w:rPr>
              <w:t>X]</w:t>
            </w:r>
            <w:r w:rsidRPr="00842114">
              <w:rPr>
                <w:rFonts w:asciiTheme="minorHAnsi" w:hAnsiTheme="minorHAnsi" w:cstheme="minorHAnsi"/>
                <w:bCs/>
                <w:i/>
                <w:iCs/>
                <w:sz w:val="16"/>
                <w:szCs w:val="16"/>
              </w:rPr>
              <w:t xml:space="preserve"> next to selected box/es)</w:t>
            </w:r>
          </w:p>
        </w:tc>
      </w:tr>
      <w:tr w:rsidR="009975CF" w:rsidRPr="00842114" w:rsidTr="00110A76">
        <w:trPr>
          <w:trHeight w:val="283"/>
        </w:trPr>
        <w:tc>
          <w:tcPr>
            <w:tcW w:w="1770" w:type="dxa"/>
            <w:shd w:val="clear" w:color="auto" w:fill="auto"/>
          </w:tcPr>
          <w:p w:rsidR="009975CF" w:rsidRPr="00842114" w:rsidRDefault="009975CF" w:rsidP="009975CF">
            <w:pPr>
              <w:rPr>
                <w:rFonts w:asciiTheme="minorHAnsi" w:hAnsiTheme="minorHAnsi" w:cstheme="minorHAnsi"/>
                <w:b/>
                <w:sz w:val="20"/>
                <w:szCs w:val="20"/>
              </w:rPr>
            </w:pPr>
            <w:r w:rsidRPr="00842114">
              <w:rPr>
                <w:rFonts w:asciiTheme="minorHAnsi" w:hAnsiTheme="minorHAnsi" w:cstheme="minorHAnsi"/>
                <w:b/>
                <w:sz w:val="20"/>
                <w:szCs w:val="20"/>
              </w:rPr>
              <w:t xml:space="preserve">Group </w:t>
            </w:r>
          </w:p>
        </w:tc>
        <w:tc>
          <w:tcPr>
            <w:tcW w:w="7472" w:type="dxa"/>
            <w:gridSpan w:val="6"/>
            <w:shd w:val="clear" w:color="auto" w:fill="auto"/>
          </w:tcPr>
          <w:p w:rsidR="009975CF" w:rsidRPr="00842114" w:rsidRDefault="009975CF" w:rsidP="009975CF">
            <w:pPr>
              <w:rPr>
                <w:rFonts w:asciiTheme="minorHAnsi" w:hAnsiTheme="minorHAnsi" w:cstheme="minorHAnsi"/>
                <w:b/>
                <w:sz w:val="20"/>
                <w:szCs w:val="20"/>
              </w:rPr>
            </w:pPr>
            <w:r>
              <w:rPr>
                <w:rFonts w:asciiTheme="minorHAnsi" w:hAnsiTheme="minorHAnsi" w:cstheme="minorHAnsi"/>
                <w:b/>
                <w:sz w:val="20"/>
                <w:szCs w:val="20"/>
              </w:rPr>
              <w:t>Initiatives</w:t>
            </w:r>
          </w:p>
        </w:tc>
      </w:tr>
      <w:tr w:rsidR="00A45EDB" w:rsidRPr="00842114" w:rsidTr="00110A76">
        <w:trPr>
          <w:trHeight w:val="283"/>
        </w:trPr>
        <w:tc>
          <w:tcPr>
            <w:tcW w:w="1770" w:type="dxa"/>
            <w:shd w:val="clear" w:color="auto" w:fill="auto"/>
          </w:tcPr>
          <w:p w:rsidR="00A45EDB" w:rsidRPr="00110A76" w:rsidRDefault="00110A76" w:rsidP="009975CF">
            <w:pPr>
              <w:rPr>
                <w:rFonts w:asciiTheme="minorHAnsi" w:hAnsiTheme="minorHAnsi" w:cstheme="minorHAnsi"/>
                <w:b/>
                <w:sz w:val="18"/>
                <w:szCs w:val="18"/>
              </w:rPr>
            </w:pPr>
            <w:r w:rsidRPr="00110A76">
              <w:rPr>
                <w:rFonts w:asciiTheme="minorHAnsi" w:hAnsiTheme="minorHAnsi" w:cstheme="minorHAnsi"/>
                <w:b/>
                <w:sz w:val="18"/>
                <w:szCs w:val="18"/>
              </w:rPr>
              <w:t>POLICY,TOOLS &amp; RESOURCES</w:t>
            </w:r>
          </w:p>
          <w:p w:rsidR="00A45EDB" w:rsidRPr="00A45EDB" w:rsidRDefault="00A45EDB" w:rsidP="009975CF">
            <w:pPr>
              <w:rPr>
                <w:rFonts w:asciiTheme="minorHAnsi" w:hAnsiTheme="minorHAnsi" w:cstheme="minorHAnsi"/>
                <w:b/>
                <w:sz w:val="16"/>
                <w:szCs w:val="16"/>
              </w:rPr>
            </w:pPr>
            <w:r w:rsidRPr="00A45EDB">
              <w:rPr>
                <w:rFonts w:asciiTheme="minorHAnsi" w:hAnsiTheme="minorHAnsi" w:cstheme="minorHAnsi"/>
                <w:b/>
                <w:sz w:val="16"/>
                <w:szCs w:val="16"/>
              </w:rPr>
              <w:t>(Course of Action adopted and pursued)</w:t>
            </w:r>
          </w:p>
        </w:tc>
        <w:tc>
          <w:tcPr>
            <w:tcW w:w="1679" w:type="dxa"/>
            <w:gridSpan w:val="2"/>
            <w:shd w:val="clear" w:color="auto" w:fill="auto"/>
          </w:tcPr>
          <w:p w:rsidR="00A45EDB" w:rsidRPr="00110A76" w:rsidRDefault="00A45EDB" w:rsidP="009975CF">
            <w:pPr>
              <w:rPr>
                <w:rFonts w:asciiTheme="minorHAnsi" w:hAnsiTheme="minorHAnsi" w:cstheme="minorHAnsi"/>
                <w:b/>
                <w:sz w:val="20"/>
                <w:szCs w:val="20"/>
              </w:rPr>
            </w:pPr>
            <w:r w:rsidRPr="00110A76">
              <w:rPr>
                <w:rFonts w:asciiTheme="minorHAnsi" w:hAnsiTheme="minorHAnsi" w:cstheme="minorHAnsi"/>
                <w:bCs/>
                <w:sz w:val="18"/>
                <w:szCs w:val="18"/>
              </w:rPr>
              <w:t>Climate Change &amp; emergency responses</w:t>
            </w:r>
          </w:p>
        </w:tc>
        <w:tc>
          <w:tcPr>
            <w:tcW w:w="1490" w:type="dxa"/>
            <w:shd w:val="clear" w:color="auto" w:fill="auto"/>
          </w:tcPr>
          <w:p w:rsidR="00A45EDB" w:rsidRPr="00110A76" w:rsidRDefault="00A45EDB" w:rsidP="009975CF">
            <w:pPr>
              <w:rPr>
                <w:rFonts w:asciiTheme="minorHAnsi" w:hAnsiTheme="minorHAnsi" w:cstheme="minorHAnsi"/>
                <w:b/>
                <w:sz w:val="20"/>
                <w:szCs w:val="20"/>
              </w:rPr>
            </w:pPr>
            <w:r w:rsidRPr="00110A76">
              <w:rPr>
                <w:rFonts w:asciiTheme="minorHAnsi" w:hAnsiTheme="minorHAnsi" w:cstheme="minorHAnsi"/>
                <w:bCs/>
                <w:sz w:val="18"/>
                <w:szCs w:val="18"/>
              </w:rPr>
              <w:t>Sustainable Development Goals</w:t>
            </w:r>
          </w:p>
        </w:tc>
        <w:tc>
          <w:tcPr>
            <w:tcW w:w="2476" w:type="dxa"/>
            <w:gridSpan w:val="2"/>
            <w:shd w:val="clear" w:color="auto" w:fill="auto"/>
          </w:tcPr>
          <w:p w:rsidR="00A45EDB" w:rsidRPr="00110A76" w:rsidRDefault="00A45EDB" w:rsidP="009975CF">
            <w:pPr>
              <w:rPr>
                <w:rFonts w:asciiTheme="minorHAnsi" w:hAnsiTheme="minorHAnsi" w:cstheme="minorHAnsi"/>
                <w:b/>
                <w:sz w:val="20"/>
                <w:szCs w:val="20"/>
              </w:rPr>
            </w:pPr>
            <w:r w:rsidRPr="00110A76">
              <w:rPr>
                <w:rFonts w:asciiTheme="minorHAnsi" w:hAnsiTheme="minorHAnsi" w:cstheme="minorHAnsi"/>
                <w:bCs/>
                <w:sz w:val="18"/>
                <w:szCs w:val="18"/>
              </w:rPr>
              <w:t>Right Bases Approach</w:t>
            </w:r>
          </w:p>
        </w:tc>
        <w:tc>
          <w:tcPr>
            <w:tcW w:w="1827" w:type="dxa"/>
            <w:shd w:val="clear" w:color="auto" w:fill="auto"/>
          </w:tcPr>
          <w:p w:rsidR="00A45EDB" w:rsidRPr="00110A76" w:rsidRDefault="00A45EDB" w:rsidP="009975CF">
            <w:pPr>
              <w:rPr>
                <w:rFonts w:asciiTheme="minorHAnsi" w:hAnsiTheme="minorHAnsi" w:cstheme="minorHAnsi"/>
                <w:sz w:val="18"/>
                <w:szCs w:val="18"/>
              </w:rPr>
            </w:pPr>
            <w:r w:rsidRPr="00110A76">
              <w:rPr>
                <w:rFonts w:asciiTheme="minorHAnsi" w:hAnsiTheme="minorHAnsi" w:cstheme="minorHAnsi"/>
                <w:sz w:val="18"/>
                <w:szCs w:val="18"/>
              </w:rPr>
              <w:t>Twentieth Century Heritage Practice Survey 2024</w:t>
            </w:r>
          </w:p>
        </w:tc>
      </w:tr>
      <w:tr w:rsidR="00110A76" w:rsidRPr="00842114" w:rsidTr="00110A76">
        <w:trPr>
          <w:trHeight w:val="283"/>
        </w:trPr>
        <w:tc>
          <w:tcPr>
            <w:tcW w:w="1770" w:type="dxa"/>
            <w:shd w:val="clear" w:color="auto" w:fill="auto"/>
          </w:tcPr>
          <w:p w:rsidR="009975CF" w:rsidRPr="00110A76" w:rsidRDefault="00110A76" w:rsidP="009975CF">
            <w:pPr>
              <w:rPr>
                <w:rFonts w:asciiTheme="minorHAnsi" w:hAnsiTheme="minorHAnsi" w:cstheme="minorHAnsi"/>
                <w:b/>
                <w:sz w:val="18"/>
                <w:szCs w:val="18"/>
              </w:rPr>
            </w:pPr>
            <w:r w:rsidRPr="00110A76">
              <w:rPr>
                <w:rFonts w:asciiTheme="minorHAnsi" w:hAnsiTheme="minorHAnsi" w:cstheme="minorHAnsi"/>
                <w:b/>
                <w:sz w:val="18"/>
                <w:szCs w:val="18"/>
              </w:rPr>
              <w:t>ADVICE &amp; EDUCATION</w:t>
            </w:r>
          </w:p>
          <w:p w:rsidR="00110A76" w:rsidRPr="009618CE" w:rsidRDefault="00110A76" w:rsidP="009975CF">
            <w:pPr>
              <w:rPr>
                <w:rFonts w:cstheme="minorHAnsi"/>
                <w:b/>
                <w:sz w:val="20"/>
                <w:szCs w:val="20"/>
              </w:rPr>
            </w:pPr>
            <w:r>
              <w:rPr>
                <w:rFonts w:asciiTheme="minorHAnsi" w:hAnsiTheme="minorHAnsi" w:cstheme="minorHAnsi"/>
                <w:b/>
                <w:sz w:val="20"/>
                <w:szCs w:val="20"/>
              </w:rPr>
              <w:t>(Strategic and planned initiatives)</w:t>
            </w:r>
          </w:p>
        </w:tc>
        <w:tc>
          <w:tcPr>
            <w:tcW w:w="1679" w:type="dxa"/>
            <w:gridSpan w:val="2"/>
            <w:shd w:val="clear" w:color="auto" w:fill="auto"/>
          </w:tcPr>
          <w:p w:rsidR="009975CF" w:rsidRPr="00110A76" w:rsidRDefault="00110A76" w:rsidP="009975CF">
            <w:pPr>
              <w:rPr>
                <w:rFonts w:asciiTheme="minorHAnsi" w:hAnsiTheme="minorHAnsi" w:cstheme="minorHAnsi"/>
                <w:bCs/>
                <w:sz w:val="18"/>
                <w:szCs w:val="18"/>
              </w:rPr>
            </w:pPr>
            <w:r w:rsidRPr="00110A76">
              <w:rPr>
                <w:rFonts w:asciiTheme="minorHAnsi" w:hAnsiTheme="minorHAnsi" w:cstheme="minorHAnsi"/>
                <w:bCs/>
                <w:sz w:val="18"/>
                <w:szCs w:val="18"/>
              </w:rPr>
              <w:t>World Heritage Advisory</w:t>
            </w:r>
          </w:p>
        </w:tc>
        <w:tc>
          <w:tcPr>
            <w:tcW w:w="1490" w:type="dxa"/>
            <w:shd w:val="clear" w:color="auto" w:fill="auto"/>
          </w:tcPr>
          <w:p w:rsidR="009975CF" w:rsidRPr="00110A76" w:rsidRDefault="0046497A" w:rsidP="009975CF">
            <w:pPr>
              <w:rPr>
                <w:rFonts w:asciiTheme="minorHAnsi" w:hAnsiTheme="minorHAnsi" w:cstheme="minorHAnsi"/>
                <w:bCs/>
                <w:sz w:val="18"/>
                <w:szCs w:val="18"/>
              </w:rPr>
            </w:pPr>
            <w:r>
              <w:rPr>
                <w:rFonts w:asciiTheme="minorHAnsi" w:hAnsiTheme="minorHAnsi" w:cstheme="minorHAnsi"/>
                <w:bCs/>
                <w:sz w:val="18"/>
                <w:szCs w:val="18"/>
              </w:rPr>
              <w:t>20c Historic</w:t>
            </w:r>
            <w:r w:rsidR="00110A76" w:rsidRPr="00110A76">
              <w:rPr>
                <w:rFonts w:asciiTheme="minorHAnsi" w:hAnsiTheme="minorHAnsi" w:cstheme="minorHAnsi"/>
                <w:bCs/>
                <w:sz w:val="18"/>
                <w:szCs w:val="18"/>
              </w:rPr>
              <w:t xml:space="preserve"> </w:t>
            </w:r>
            <w:r w:rsidR="009975CF" w:rsidRPr="00110A76">
              <w:rPr>
                <w:rFonts w:asciiTheme="minorHAnsi" w:hAnsiTheme="minorHAnsi" w:cstheme="minorHAnsi"/>
                <w:bCs/>
                <w:sz w:val="18"/>
                <w:szCs w:val="18"/>
              </w:rPr>
              <w:t>Thematic Framework</w:t>
            </w:r>
          </w:p>
          <w:p w:rsidR="009975CF" w:rsidRPr="00110A76" w:rsidRDefault="009975CF" w:rsidP="00110A76">
            <w:pPr>
              <w:rPr>
                <w:rFonts w:asciiTheme="minorHAnsi" w:hAnsiTheme="minorHAnsi" w:cstheme="minorHAnsi"/>
                <w:bCs/>
                <w:sz w:val="18"/>
                <w:szCs w:val="18"/>
              </w:rPr>
            </w:pPr>
          </w:p>
        </w:tc>
        <w:tc>
          <w:tcPr>
            <w:tcW w:w="2476" w:type="dxa"/>
            <w:gridSpan w:val="2"/>
            <w:shd w:val="clear" w:color="auto" w:fill="auto"/>
          </w:tcPr>
          <w:p w:rsidR="009975CF" w:rsidRPr="00110A76" w:rsidRDefault="00110A76" w:rsidP="00110A76">
            <w:pPr>
              <w:rPr>
                <w:rFonts w:asciiTheme="minorHAnsi" w:hAnsiTheme="minorHAnsi" w:cstheme="minorHAnsi"/>
                <w:bCs/>
                <w:sz w:val="18"/>
                <w:szCs w:val="18"/>
              </w:rPr>
            </w:pPr>
            <w:r w:rsidRPr="00110A76">
              <w:rPr>
                <w:rFonts w:asciiTheme="minorHAnsi" w:hAnsiTheme="minorHAnsi" w:cstheme="minorHAnsi"/>
                <w:bCs/>
                <w:sz w:val="18"/>
                <w:szCs w:val="18"/>
              </w:rPr>
              <w:t>Education &amp; Training</w:t>
            </w:r>
          </w:p>
        </w:tc>
        <w:tc>
          <w:tcPr>
            <w:tcW w:w="1827" w:type="dxa"/>
            <w:shd w:val="clear" w:color="auto" w:fill="auto"/>
          </w:tcPr>
          <w:p w:rsidR="009975CF" w:rsidRPr="00110A76" w:rsidRDefault="00110A76" w:rsidP="009975CF">
            <w:pPr>
              <w:rPr>
                <w:rFonts w:asciiTheme="minorHAnsi" w:hAnsiTheme="minorHAnsi" w:cstheme="minorHAnsi"/>
                <w:bCs/>
                <w:sz w:val="18"/>
                <w:szCs w:val="18"/>
              </w:rPr>
            </w:pPr>
            <w:r w:rsidRPr="00110A76">
              <w:rPr>
                <w:rFonts w:asciiTheme="minorHAnsi" w:hAnsiTheme="minorHAnsi" w:cstheme="minorHAnsi"/>
                <w:bCs/>
                <w:sz w:val="18"/>
                <w:szCs w:val="18"/>
              </w:rPr>
              <w:t>EP Program</w:t>
            </w:r>
          </w:p>
        </w:tc>
      </w:tr>
      <w:tr w:rsidR="00A45EDB" w:rsidRPr="00842114" w:rsidTr="00110A76">
        <w:trPr>
          <w:trHeight w:val="283"/>
        </w:trPr>
        <w:tc>
          <w:tcPr>
            <w:tcW w:w="1770" w:type="dxa"/>
            <w:shd w:val="clear" w:color="auto" w:fill="auto"/>
          </w:tcPr>
          <w:p w:rsidR="00A45EDB" w:rsidRPr="00110A76" w:rsidRDefault="00110A76" w:rsidP="00A45EDB">
            <w:pPr>
              <w:rPr>
                <w:rFonts w:asciiTheme="minorHAnsi" w:hAnsiTheme="minorHAnsi" w:cstheme="minorHAnsi"/>
                <w:b/>
                <w:sz w:val="18"/>
                <w:szCs w:val="18"/>
              </w:rPr>
            </w:pPr>
            <w:r w:rsidRPr="00110A76">
              <w:rPr>
                <w:rFonts w:asciiTheme="minorHAnsi" w:hAnsiTheme="minorHAnsi" w:cstheme="minorHAnsi"/>
                <w:b/>
                <w:sz w:val="18"/>
                <w:szCs w:val="18"/>
              </w:rPr>
              <w:t>ADVOCACY &amp; LIAISONS</w:t>
            </w:r>
          </w:p>
          <w:p w:rsidR="00A45EDB" w:rsidRPr="00842114" w:rsidRDefault="00A45EDB" w:rsidP="00A45EDB">
            <w:pPr>
              <w:rPr>
                <w:rFonts w:cstheme="minorHAnsi"/>
                <w:b/>
                <w:sz w:val="20"/>
                <w:szCs w:val="20"/>
              </w:rPr>
            </w:pPr>
            <w:r w:rsidRPr="00A45EDB">
              <w:rPr>
                <w:rFonts w:asciiTheme="minorHAnsi" w:hAnsiTheme="minorHAnsi" w:cstheme="minorHAnsi"/>
                <w:b/>
                <w:sz w:val="16"/>
                <w:szCs w:val="16"/>
              </w:rPr>
              <w:t>(Reactionary and needs immediate response)</w:t>
            </w:r>
          </w:p>
        </w:tc>
        <w:tc>
          <w:tcPr>
            <w:tcW w:w="1679" w:type="dxa"/>
            <w:gridSpan w:val="2"/>
            <w:shd w:val="clear" w:color="auto" w:fill="auto"/>
          </w:tcPr>
          <w:p w:rsidR="00A45EDB" w:rsidRPr="00110A76" w:rsidRDefault="00A45EDB" w:rsidP="00517B5B">
            <w:pPr>
              <w:rPr>
                <w:rFonts w:asciiTheme="minorHAnsi" w:hAnsiTheme="minorHAnsi" w:cstheme="minorHAnsi"/>
                <w:bCs/>
                <w:sz w:val="18"/>
                <w:szCs w:val="18"/>
              </w:rPr>
            </w:pPr>
            <w:r w:rsidRPr="00110A76">
              <w:rPr>
                <w:rFonts w:asciiTheme="minorHAnsi" w:hAnsiTheme="minorHAnsi" w:cstheme="minorHAnsi"/>
                <w:bCs/>
                <w:sz w:val="18"/>
                <w:szCs w:val="18"/>
              </w:rPr>
              <w:t>NSC20C</w:t>
            </w:r>
          </w:p>
        </w:tc>
        <w:tc>
          <w:tcPr>
            <w:tcW w:w="1490" w:type="dxa"/>
            <w:shd w:val="clear" w:color="auto" w:fill="auto"/>
          </w:tcPr>
          <w:p w:rsidR="00A45EDB" w:rsidRPr="00110A76" w:rsidRDefault="00A45EDB" w:rsidP="00517B5B">
            <w:pPr>
              <w:rPr>
                <w:rFonts w:asciiTheme="minorHAnsi" w:hAnsiTheme="minorHAnsi" w:cstheme="minorHAnsi"/>
                <w:bCs/>
                <w:sz w:val="18"/>
                <w:szCs w:val="18"/>
              </w:rPr>
            </w:pPr>
            <w:r w:rsidRPr="00110A76">
              <w:rPr>
                <w:rFonts w:asciiTheme="minorHAnsi" w:hAnsiTheme="minorHAnsi" w:cstheme="minorHAnsi"/>
                <w:bCs/>
                <w:sz w:val="18"/>
                <w:szCs w:val="18"/>
              </w:rPr>
              <w:t>Heritage Alerts</w:t>
            </w:r>
          </w:p>
        </w:tc>
        <w:tc>
          <w:tcPr>
            <w:tcW w:w="1297" w:type="dxa"/>
            <w:shd w:val="clear" w:color="auto" w:fill="auto"/>
          </w:tcPr>
          <w:p w:rsidR="00A45EDB" w:rsidRPr="00110A76" w:rsidRDefault="00A45EDB" w:rsidP="00517B5B">
            <w:pPr>
              <w:rPr>
                <w:rFonts w:asciiTheme="minorHAnsi" w:hAnsiTheme="minorHAnsi" w:cstheme="minorHAnsi"/>
                <w:bCs/>
                <w:sz w:val="18"/>
                <w:szCs w:val="18"/>
              </w:rPr>
            </w:pPr>
            <w:r w:rsidRPr="00110A76">
              <w:rPr>
                <w:rFonts w:asciiTheme="minorHAnsi" w:hAnsiTheme="minorHAnsi" w:cstheme="minorHAnsi"/>
                <w:bCs/>
                <w:sz w:val="18"/>
                <w:szCs w:val="18"/>
              </w:rPr>
              <w:t>20</w:t>
            </w:r>
            <w:r w:rsidRPr="00110A76">
              <w:rPr>
                <w:rFonts w:asciiTheme="minorHAnsi" w:hAnsiTheme="minorHAnsi" w:cstheme="minorHAnsi"/>
                <w:bCs/>
                <w:sz w:val="18"/>
                <w:szCs w:val="18"/>
                <w:vertAlign w:val="superscript"/>
              </w:rPr>
              <w:t>th</w:t>
            </w:r>
            <w:r w:rsidRPr="00110A76">
              <w:rPr>
                <w:rFonts w:asciiTheme="minorHAnsi" w:hAnsiTheme="minorHAnsi" w:cstheme="minorHAnsi"/>
                <w:bCs/>
                <w:sz w:val="18"/>
                <w:szCs w:val="18"/>
              </w:rPr>
              <w:t xml:space="preserve"> Century-related projects</w:t>
            </w:r>
          </w:p>
        </w:tc>
        <w:tc>
          <w:tcPr>
            <w:tcW w:w="1179" w:type="dxa"/>
            <w:shd w:val="clear" w:color="auto" w:fill="auto"/>
          </w:tcPr>
          <w:p w:rsidR="00A45EDB" w:rsidRPr="00110A76" w:rsidRDefault="00A45EDB" w:rsidP="00517B5B">
            <w:pPr>
              <w:rPr>
                <w:rFonts w:asciiTheme="minorHAnsi" w:hAnsiTheme="minorHAnsi" w:cstheme="minorHAnsi"/>
                <w:bCs/>
                <w:sz w:val="18"/>
                <w:szCs w:val="18"/>
              </w:rPr>
            </w:pPr>
            <w:r w:rsidRPr="00110A76">
              <w:rPr>
                <w:rFonts w:asciiTheme="minorHAnsi" w:hAnsiTheme="minorHAnsi" w:cstheme="minorHAnsi"/>
                <w:bCs/>
                <w:sz w:val="18"/>
                <w:szCs w:val="18"/>
              </w:rPr>
              <w:t>Dissonant heritage</w:t>
            </w:r>
          </w:p>
        </w:tc>
        <w:tc>
          <w:tcPr>
            <w:tcW w:w="1827" w:type="dxa"/>
            <w:shd w:val="clear" w:color="auto" w:fill="auto"/>
          </w:tcPr>
          <w:p w:rsidR="00A45EDB" w:rsidRPr="00110A76" w:rsidRDefault="00110A76" w:rsidP="009975CF">
            <w:pPr>
              <w:rPr>
                <w:rFonts w:asciiTheme="minorHAnsi" w:hAnsiTheme="minorHAnsi" w:cstheme="minorHAnsi"/>
                <w:bCs/>
                <w:sz w:val="18"/>
                <w:szCs w:val="18"/>
              </w:rPr>
            </w:pPr>
            <w:r w:rsidRPr="00110A76">
              <w:rPr>
                <w:rFonts w:asciiTheme="minorHAnsi" w:hAnsiTheme="minorHAnsi" w:cstheme="minorHAnsi"/>
                <w:bCs/>
                <w:sz w:val="18"/>
                <w:szCs w:val="18"/>
              </w:rPr>
              <w:t>Socialist Heritage</w:t>
            </w:r>
          </w:p>
        </w:tc>
      </w:tr>
      <w:tr w:rsidR="00A45EDB" w:rsidRPr="00842114" w:rsidTr="00110A76">
        <w:trPr>
          <w:trHeight w:val="283"/>
        </w:trPr>
        <w:tc>
          <w:tcPr>
            <w:tcW w:w="1770" w:type="dxa"/>
            <w:shd w:val="clear" w:color="auto" w:fill="auto"/>
          </w:tcPr>
          <w:p w:rsidR="00A45EDB" w:rsidRPr="00110A76" w:rsidRDefault="00110A76" w:rsidP="009975CF">
            <w:pPr>
              <w:rPr>
                <w:rFonts w:asciiTheme="minorHAnsi" w:hAnsiTheme="minorHAnsi" w:cstheme="minorHAnsi"/>
                <w:b/>
                <w:sz w:val="18"/>
                <w:szCs w:val="18"/>
              </w:rPr>
            </w:pPr>
            <w:r w:rsidRPr="00110A76">
              <w:rPr>
                <w:rFonts w:asciiTheme="minorHAnsi" w:hAnsiTheme="minorHAnsi" w:cstheme="minorHAnsi"/>
                <w:b/>
                <w:sz w:val="18"/>
                <w:szCs w:val="18"/>
              </w:rPr>
              <w:t>COMMUNICATION</w:t>
            </w:r>
          </w:p>
          <w:p w:rsidR="00A45EDB" w:rsidRPr="00A45EDB" w:rsidRDefault="00A45EDB" w:rsidP="009975CF">
            <w:pPr>
              <w:rPr>
                <w:rFonts w:cstheme="minorHAnsi"/>
                <w:b/>
                <w:sz w:val="16"/>
                <w:szCs w:val="16"/>
              </w:rPr>
            </w:pPr>
            <w:r w:rsidRPr="00A45EDB">
              <w:rPr>
                <w:rFonts w:asciiTheme="minorHAnsi" w:hAnsiTheme="minorHAnsi" w:cstheme="minorHAnsi"/>
                <w:b/>
                <w:sz w:val="16"/>
                <w:szCs w:val="16"/>
              </w:rPr>
              <w:t>(Sharing of Information)</w:t>
            </w:r>
          </w:p>
        </w:tc>
        <w:tc>
          <w:tcPr>
            <w:tcW w:w="809" w:type="dxa"/>
            <w:shd w:val="clear" w:color="auto" w:fill="auto"/>
          </w:tcPr>
          <w:p w:rsidR="00A45EDB" w:rsidRPr="00110A76" w:rsidRDefault="00A45EDB" w:rsidP="009975CF">
            <w:pPr>
              <w:rPr>
                <w:rFonts w:asciiTheme="minorHAnsi" w:hAnsiTheme="minorHAnsi" w:cstheme="minorHAnsi"/>
                <w:bCs/>
                <w:sz w:val="18"/>
                <w:szCs w:val="18"/>
              </w:rPr>
            </w:pPr>
            <w:r w:rsidRPr="00110A76">
              <w:rPr>
                <w:rFonts w:asciiTheme="minorHAnsi" w:hAnsiTheme="minorHAnsi" w:cstheme="minorHAnsi"/>
                <w:bCs/>
                <w:sz w:val="18"/>
                <w:szCs w:val="18"/>
              </w:rPr>
              <w:t>AGM</w:t>
            </w:r>
          </w:p>
        </w:tc>
        <w:tc>
          <w:tcPr>
            <w:tcW w:w="870" w:type="dxa"/>
            <w:shd w:val="clear" w:color="auto" w:fill="auto"/>
          </w:tcPr>
          <w:p w:rsidR="00A45EDB" w:rsidRPr="00110A76" w:rsidRDefault="00A45EDB" w:rsidP="009975CF">
            <w:pPr>
              <w:rPr>
                <w:rFonts w:asciiTheme="minorHAnsi" w:hAnsiTheme="minorHAnsi" w:cstheme="minorHAnsi"/>
                <w:bCs/>
                <w:sz w:val="18"/>
                <w:szCs w:val="18"/>
              </w:rPr>
            </w:pPr>
            <w:r w:rsidRPr="00110A76">
              <w:rPr>
                <w:rFonts w:asciiTheme="minorHAnsi" w:hAnsiTheme="minorHAnsi" w:cstheme="minorHAnsi"/>
                <w:bCs/>
                <w:sz w:val="18"/>
                <w:szCs w:val="18"/>
              </w:rPr>
              <w:t>Website</w:t>
            </w:r>
          </w:p>
        </w:tc>
        <w:tc>
          <w:tcPr>
            <w:tcW w:w="1490" w:type="dxa"/>
            <w:shd w:val="clear" w:color="auto" w:fill="auto"/>
          </w:tcPr>
          <w:p w:rsidR="00A45EDB" w:rsidRPr="00110A76" w:rsidRDefault="00A45EDB" w:rsidP="009975CF">
            <w:pPr>
              <w:rPr>
                <w:rFonts w:asciiTheme="minorHAnsi" w:hAnsiTheme="minorHAnsi" w:cstheme="minorHAnsi"/>
                <w:bCs/>
                <w:sz w:val="18"/>
                <w:szCs w:val="18"/>
              </w:rPr>
            </w:pPr>
            <w:r w:rsidRPr="00110A76">
              <w:rPr>
                <w:rFonts w:asciiTheme="minorHAnsi" w:hAnsiTheme="minorHAnsi" w:cstheme="minorHAnsi"/>
                <w:bCs/>
                <w:sz w:val="18"/>
                <w:szCs w:val="18"/>
              </w:rPr>
              <w:t>Social Media</w:t>
            </w:r>
          </w:p>
        </w:tc>
        <w:tc>
          <w:tcPr>
            <w:tcW w:w="1297" w:type="dxa"/>
            <w:shd w:val="clear" w:color="auto" w:fill="auto"/>
          </w:tcPr>
          <w:p w:rsidR="00A45EDB" w:rsidRPr="00110A76" w:rsidRDefault="00A45EDB" w:rsidP="009975CF">
            <w:pPr>
              <w:rPr>
                <w:rFonts w:asciiTheme="minorHAnsi" w:hAnsiTheme="minorHAnsi" w:cstheme="minorHAnsi"/>
                <w:bCs/>
                <w:sz w:val="18"/>
                <w:szCs w:val="18"/>
              </w:rPr>
            </w:pPr>
            <w:r w:rsidRPr="00110A76">
              <w:rPr>
                <w:rFonts w:asciiTheme="minorHAnsi" w:hAnsiTheme="minorHAnsi" w:cstheme="minorHAnsi"/>
                <w:bCs/>
                <w:sz w:val="18"/>
                <w:szCs w:val="18"/>
              </w:rPr>
              <w:t>Newsletter</w:t>
            </w:r>
          </w:p>
        </w:tc>
        <w:tc>
          <w:tcPr>
            <w:tcW w:w="1179" w:type="dxa"/>
            <w:shd w:val="clear" w:color="auto" w:fill="auto"/>
          </w:tcPr>
          <w:p w:rsidR="00A45EDB" w:rsidRPr="00110A76" w:rsidRDefault="00A45EDB" w:rsidP="009975CF">
            <w:pPr>
              <w:rPr>
                <w:rFonts w:asciiTheme="minorHAnsi" w:hAnsiTheme="minorHAnsi" w:cstheme="minorHAnsi"/>
                <w:bCs/>
                <w:sz w:val="18"/>
                <w:szCs w:val="18"/>
              </w:rPr>
            </w:pPr>
            <w:r w:rsidRPr="00110A76">
              <w:rPr>
                <w:rFonts w:asciiTheme="minorHAnsi" w:hAnsiTheme="minorHAnsi" w:cstheme="minorHAnsi"/>
                <w:bCs/>
                <w:sz w:val="18"/>
                <w:szCs w:val="18"/>
              </w:rPr>
              <w:t>Photobank</w:t>
            </w:r>
          </w:p>
        </w:tc>
        <w:tc>
          <w:tcPr>
            <w:tcW w:w="1827" w:type="dxa"/>
            <w:shd w:val="clear" w:color="auto" w:fill="auto"/>
          </w:tcPr>
          <w:p w:rsidR="00A45EDB" w:rsidRPr="00110A76" w:rsidRDefault="00A45EDB" w:rsidP="009975CF">
            <w:pPr>
              <w:rPr>
                <w:rFonts w:asciiTheme="minorHAnsi" w:hAnsiTheme="minorHAnsi" w:cstheme="minorHAnsi"/>
                <w:bCs/>
                <w:sz w:val="18"/>
                <w:szCs w:val="18"/>
              </w:rPr>
            </w:pPr>
            <w:r w:rsidRPr="00110A76">
              <w:rPr>
                <w:rFonts w:asciiTheme="minorHAnsi" w:hAnsiTheme="minorHAnsi" w:cstheme="minorHAnsi"/>
                <w:bCs/>
                <w:sz w:val="18"/>
                <w:szCs w:val="18"/>
              </w:rPr>
              <w:t>Translations</w:t>
            </w:r>
          </w:p>
        </w:tc>
      </w:tr>
      <w:tr w:rsidR="00A45EDB" w:rsidRPr="00842114" w:rsidTr="009975CF">
        <w:trPr>
          <w:trHeight w:val="283"/>
        </w:trPr>
        <w:tc>
          <w:tcPr>
            <w:tcW w:w="9242" w:type="dxa"/>
            <w:gridSpan w:val="7"/>
            <w:shd w:val="clear" w:color="auto" w:fill="auto"/>
          </w:tcPr>
          <w:p w:rsidR="00A45EDB" w:rsidRDefault="00A45EDB" w:rsidP="009975CF">
            <w:pPr>
              <w:rPr>
                <w:rFonts w:asciiTheme="minorHAnsi" w:hAnsiTheme="minorHAnsi" w:cstheme="minorHAnsi"/>
                <w:bCs/>
                <w:sz w:val="20"/>
                <w:szCs w:val="20"/>
              </w:rPr>
            </w:pPr>
            <w:r w:rsidRPr="00842114">
              <w:rPr>
                <w:rFonts w:asciiTheme="minorHAnsi" w:hAnsiTheme="minorHAnsi" w:cstheme="minorHAnsi"/>
                <w:b/>
                <w:sz w:val="20"/>
                <w:szCs w:val="20"/>
              </w:rPr>
              <w:t xml:space="preserve">How would you contribute to the initiatives you wish to join? </w:t>
            </w:r>
            <w:r w:rsidRPr="00842114">
              <w:rPr>
                <w:rFonts w:asciiTheme="minorHAnsi" w:hAnsiTheme="minorHAnsi" w:cstheme="minorHAnsi"/>
                <w:bCs/>
                <w:sz w:val="20"/>
                <w:szCs w:val="20"/>
              </w:rPr>
              <w:t>Articulate briefly (Max. 150 words):</w:t>
            </w:r>
          </w:p>
          <w:p w:rsidR="00A45EDB" w:rsidRDefault="00A45EDB" w:rsidP="009975CF">
            <w:pPr>
              <w:rPr>
                <w:rFonts w:asciiTheme="minorHAnsi" w:hAnsiTheme="minorHAnsi" w:cstheme="minorHAnsi"/>
                <w:bCs/>
                <w:sz w:val="20"/>
                <w:szCs w:val="20"/>
              </w:rPr>
            </w:pPr>
          </w:p>
          <w:p w:rsidR="00A45EDB" w:rsidRPr="00842114" w:rsidRDefault="00A45EDB" w:rsidP="009975CF">
            <w:pPr>
              <w:rPr>
                <w:rFonts w:asciiTheme="minorHAnsi" w:hAnsiTheme="minorHAnsi" w:cstheme="minorHAnsi"/>
                <w:bCs/>
                <w:sz w:val="20"/>
                <w:szCs w:val="20"/>
              </w:rPr>
            </w:pPr>
          </w:p>
          <w:p w:rsidR="00A45EDB" w:rsidRPr="00842114" w:rsidRDefault="00A45EDB" w:rsidP="009975CF">
            <w:pPr>
              <w:rPr>
                <w:rFonts w:asciiTheme="minorHAnsi" w:hAnsiTheme="minorHAnsi" w:cstheme="minorHAnsi"/>
                <w:bCs/>
                <w:sz w:val="20"/>
                <w:szCs w:val="20"/>
              </w:rPr>
            </w:pPr>
          </w:p>
          <w:p w:rsidR="00A45EDB" w:rsidRPr="00842114" w:rsidRDefault="00A45EDB" w:rsidP="009975CF">
            <w:pPr>
              <w:rPr>
                <w:rFonts w:asciiTheme="minorHAnsi" w:hAnsiTheme="minorHAnsi" w:cstheme="minorHAnsi"/>
                <w:b/>
                <w:sz w:val="20"/>
                <w:szCs w:val="20"/>
              </w:rPr>
            </w:pPr>
          </w:p>
          <w:p w:rsidR="00A45EDB" w:rsidRPr="00842114" w:rsidRDefault="00A45EDB" w:rsidP="009975CF">
            <w:pPr>
              <w:pStyle w:val="Default"/>
              <w:rPr>
                <w:rFonts w:asciiTheme="minorHAnsi" w:hAnsiTheme="minorHAnsi" w:cstheme="minorHAnsi"/>
              </w:rPr>
            </w:pPr>
          </w:p>
          <w:p w:rsidR="00A45EDB" w:rsidRPr="00842114" w:rsidRDefault="00A45EDB" w:rsidP="009975CF">
            <w:pPr>
              <w:pStyle w:val="Default"/>
              <w:rPr>
                <w:rFonts w:asciiTheme="minorHAnsi" w:hAnsiTheme="minorHAnsi" w:cstheme="minorHAnsi"/>
              </w:rPr>
            </w:pPr>
          </w:p>
          <w:p w:rsidR="00A45EDB" w:rsidRPr="00842114" w:rsidRDefault="00A45EDB" w:rsidP="009975CF">
            <w:pPr>
              <w:pStyle w:val="Default"/>
              <w:rPr>
                <w:rFonts w:asciiTheme="minorHAnsi" w:hAnsiTheme="minorHAnsi" w:cstheme="minorHAnsi"/>
              </w:rPr>
            </w:pPr>
          </w:p>
          <w:p w:rsidR="00A45EDB" w:rsidRPr="00842114" w:rsidRDefault="00A45EDB" w:rsidP="009975CF">
            <w:pPr>
              <w:pStyle w:val="Default"/>
              <w:rPr>
                <w:rFonts w:asciiTheme="minorHAnsi" w:hAnsiTheme="minorHAnsi" w:cstheme="minorHAnsi"/>
              </w:rPr>
            </w:pPr>
          </w:p>
          <w:p w:rsidR="00A45EDB" w:rsidRPr="00842114" w:rsidRDefault="00A45EDB" w:rsidP="009975CF">
            <w:pPr>
              <w:pStyle w:val="Default"/>
              <w:rPr>
                <w:rFonts w:asciiTheme="minorHAnsi" w:hAnsiTheme="minorHAnsi" w:cstheme="minorHAnsi"/>
              </w:rPr>
            </w:pPr>
          </w:p>
          <w:p w:rsidR="00A45EDB" w:rsidRPr="00842114" w:rsidRDefault="00A45EDB" w:rsidP="009975CF">
            <w:pPr>
              <w:pStyle w:val="Default"/>
              <w:rPr>
                <w:rFonts w:asciiTheme="minorHAnsi" w:hAnsiTheme="minorHAnsi" w:cstheme="minorHAnsi"/>
              </w:rPr>
            </w:pPr>
          </w:p>
          <w:p w:rsidR="00A45EDB" w:rsidRPr="00842114" w:rsidRDefault="00A45EDB" w:rsidP="009975CF">
            <w:pPr>
              <w:pStyle w:val="Default"/>
              <w:rPr>
                <w:rFonts w:asciiTheme="minorHAnsi" w:hAnsiTheme="minorHAnsi" w:cstheme="minorHAnsi"/>
              </w:rPr>
            </w:pPr>
          </w:p>
          <w:p w:rsidR="00A45EDB" w:rsidRDefault="00A45EDB" w:rsidP="009975CF">
            <w:pPr>
              <w:pStyle w:val="Default"/>
              <w:rPr>
                <w:rFonts w:asciiTheme="minorHAnsi" w:hAnsiTheme="minorHAnsi" w:cstheme="minorHAnsi"/>
              </w:rPr>
            </w:pPr>
          </w:p>
          <w:p w:rsidR="00A45EDB" w:rsidRPr="00842114" w:rsidRDefault="00A45EDB" w:rsidP="009975CF">
            <w:pPr>
              <w:pStyle w:val="Default"/>
              <w:rPr>
                <w:rFonts w:asciiTheme="minorHAnsi" w:hAnsiTheme="minorHAnsi" w:cstheme="minorHAnsi"/>
              </w:rPr>
            </w:pPr>
          </w:p>
        </w:tc>
      </w:tr>
    </w:tbl>
    <w:p w:rsidR="00B64024" w:rsidRPr="00842114" w:rsidRDefault="00B64024" w:rsidP="009708A5">
      <w:pPr>
        <w:spacing w:after="0"/>
        <w:rPr>
          <w:rFonts w:cstheme="minorHAnsi"/>
          <w:bCs/>
          <w:sz w:val="20"/>
          <w:szCs w:val="20"/>
        </w:rPr>
      </w:pPr>
    </w:p>
    <w:tbl>
      <w:tblPr>
        <w:tblStyle w:val="TableGrid"/>
        <w:tblW w:w="0" w:type="auto"/>
        <w:tblLook w:val="04A0" w:firstRow="1" w:lastRow="0" w:firstColumn="1" w:lastColumn="0" w:noHBand="0" w:noVBand="1"/>
      </w:tblPr>
      <w:tblGrid>
        <w:gridCol w:w="9242"/>
      </w:tblGrid>
      <w:tr w:rsidR="00B64024" w:rsidRPr="00842114" w:rsidTr="009708A5">
        <w:trPr>
          <w:trHeight w:val="397"/>
        </w:trPr>
        <w:tc>
          <w:tcPr>
            <w:tcW w:w="9242" w:type="dxa"/>
            <w:shd w:val="clear" w:color="auto" w:fill="EAF1DD" w:themeFill="accent3" w:themeFillTint="33"/>
            <w:vAlign w:val="center"/>
          </w:tcPr>
          <w:p w:rsidR="00B64024" w:rsidRPr="00842114" w:rsidRDefault="00B64024" w:rsidP="00112816">
            <w:pPr>
              <w:rPr>
                <w:rFonts w:asciiTheme="minorHAnsi" w:hAnsiTheme="minorHAnsi" w:cstheme="minorHAnsi"/>
                <w:bCs/>
                <w:sz w:val="20"/>
                <w:szCs w:val="20"/>
              </w:rPr>
            </w:pPr>
            <w:r w:rsidRPr="00842114">
              <w:rPr>
                <w:rFonts w:asciiTheme="minorHAnsi" w:hAnsiTheme="minorHAnsi" w:cstheme="minorHAnsi"/>
                <w:b/>
                <w:sz w:val="20"/>
                <w:szCs w:val="20"/>
              </w:rPr>
              <w:t>PART E: YOUR PLANS TO PROMOTE THE SIGNIFICANCE OF TWENTIETH CENTURY HERITAGE IN YOUR COUNTRY AND UNESCO REGION</w:t>
            </w:r>
            <w:r w:rsidR="00F37E86" w:rsidRPr="00842114">
              <w:rPr>
                <w:rFonts w:asciiTheme="minorHAnsi" w:hAnsiTheme="minorHAnsi" w:cstheme="minorHAnsi"/>
                <w:bCs/>
                <w:i/>
                <w:iCs/>
                <w:sz w:val="20"/>
                <w:szCs w:val="20"/>
              </w:rPr>
              <w:t>(Optional for Associate Members)</w:t>
            </w:r>
          </w:p>
        </w:tc>
      </w:tr>
      <w:tr w:rsidR="00B64024" w:rsidRPr="00842114" w:rsidTr="009708A5">
        <w:trPr>
          <w:trHeight w:val="397"/>
        </w:trPr>
        <w:tc>
          <w:tcPr>
            <w:tcW w:w="9242" w:type="dxa"/>
            <w:shd w:val="clear" w:color="auto" w:fill="auto"/>
            <w:vAlign w:val="center"/>
          </w:tcPr>
          <w:p w:rsidR="00B64024" w:rsidRDefault="00B64024" w:rsidP="00112816">
            <w:pPr>
              <w:rPr>
                <w:rFonts w:asciiTheme="minorHAnsi" w:hAnsiTheme="minorHAnsi" w:cstheme="minorHAnsi"/>
                <w:bCs/>
                <w:sz w:val="20"/>
                <w:szCs w:val="20"/>
              </w:rPr>
            </w:pPr>
            <w:r w:rsidRPr="00842114">
              <w:rPr>
                <w:rFonts w:asciiTheme="minorHAnsi" w:hAnsiTheme="minorHAnsi" w:cstheme="minorHAnsi"/>
                <w:bCs/>
                <w:sz w:val="20"/>
                <w:szCs w:val="20"/>
              </w:rPr>
              <w:t xml:space="preserve">Articulate briefly (Max. </w:t>
            </w:r>
            <w:r w:rsidR="004739C3" w:rsidRPr="00842114">
              <w:rPr>
                <w:rFonts w:asciiTheme="minorHAnsi" w:hAnsiTheme="minorHAnsi" w:cstheme="minorHAnsi"/>
                <w:bCs/>
                <w:sz w:val="20"/>
                <w:szCs w:val="20"/>
              </w:rPr>
              <w:t xml:space="preserve">150 </w:t>
            </w:r>
            <w:r w:rsidRPr="00842114">
              <w:rPr>
                <w:rFonts w:asciiTheme="minorHAnsi" w:hAnsiTheme="minorHAnsi" w:cstheme="minorHAnsi"/>
                <w:bCs/>
                <w:sz w:val="20"/>
                <w:szCs w:val="20"/>
              </w:rPr>
              <w:t xml:space="preserve"> words):</w:t>
            </w:r>
          </w:p>
          <w:p w:rsidR="004035B6" w:rsidRPr="00842114" w:rsidRDefault="004035B6" w:rsidP="00112816">
            <w:pPr>
              <w:rPr>
                <w:rFonts w:asciiTheme="minorHAnsi" w:hAnsiTheme="minorHAnsi" w:cstheme="minorHAnsi"/>
                <w:bCs/>
                <w:sz w:val="20"/>
                <w:szCs w:val="20"/>
              </w:rPr>
            </w:pPr>
          </w:p>
          <w:p w:rsidR="00EF5C9C" w:rsidRPr="00842114" w:rsidRDefault="00EF5C9C" w:rsidP="00112816">
            <w:pPr>
              <w:rPr>
                <w:rFonts w:asciiTheme="minorHAnsi" w:hAnsiTheme="minorHAnsi" w:cstheme="minorHAnsi"/>
                <w:bCs/>
                <w:sz w:val="20"/>
                <w:szCs w:val="20"/>
              </w:rPr>
            </w:pPr>
          </w:p>
          <w:p w:rsidR="00EF5C9C" w:rsidRPr="00842114" w:rsidRDefault="00EF5C9C" w:rsidP="00112816">
            <w:pPr>
              <w:rPr>
                <w:rFonts w:asciiTheme="minorHAnsi" w:hAnsiTheme="minorHAnsi" w:cstheme="minorHAnsi"/>
                <w:bCs/>
                <w:sz w:val="20"/>
                <w:szCs w:val="20"/>
              </w:rPr>
            </w:pPr>
          </w:p>
          <w:p w:rsidR="00B64024" w:rsidRPr="00842114" w:rsidRDefault="00B64024" w:rsidP="00112816">
            <w:pPr>
              <w:rPr>
                <w:rFonts w:asciiTheme="minorHAnsi" w:hAnsiTheme="minorHAnsi" w:cstheme="minorHAnsi"/>
                <w:bCs/>
                <w:sz w:val="20"/>
                <w:szCs w:val="20"/>
              </w:rPr>
            </w:pPr>
          </w:p>
          <w:p w:rsidR="004739C3" w:rsidRPr="00842114" w:rsidRDefault="004739C3" w:rsidP="00112816">
            <w:pPr>
              <w:rPr>
                <w:rFonts w:asciiTheme="minorHAnsi" w:hAnsiTheme="minorHAnsi" w:cstheme="minorHAnsi"/>
                <w:bCs/>
                <w:sz w:val="20"/>
                <w:szCs w:val="20"/>
              </w:rPr>
            </w:pPr>
          </w:p>
          <w:p w:rsidR="004739C3" w:rsidRPr="00842114" w:rsidRDefault="004739C3" w:rsidP="00112816">
            <w:pPr>
              <w:rPr>
                <w:rFonts w:asciiTheme="minorHAnsi" w:hAnsiTheme="minorHAnsi" w:cstheme="minorHAnsi"/>
                <w:bCs/>
                <w:sz w:val="20"/>
                <w:szCs w:val="20"/>
              </w:rPr>
            </w:pPr>
          </w:p>
          <w:p w:rsidR="004739C3" w:rsidRPr="00842114" w:rsidRDefault="004739C3" w:rsidP="00112816">
            <w:pPr>
              <w:rPr>
                <w:rFonts w:asciiTheme="minorHAnsi" w:hAnsiTheme="minorHAnsi" w:cstheme="minorHAnsi"/>
                <w:bCs/>
                <w:sz w:val="20"/>
                <w:szCs w:val="20"/>
              </w:rPr>
            </w:pPr>
          </w:p>
          <w:p w:rsidR="004739C3" w:rsidRPr="00842114" w:rsidRDefault="004739C3" w:rsidP="00112816">
            <w:pPr>
              <w:rPr>
                <w:rFonts w:asciiTheme="minorHAnsi" w:hAnsiTheme="minorHAnsi" w:cstheme="minorHAnsi"/>
                <w:bCs/>
                <w:sz w:val="20"/>
                <w:szCs w:val="20"/>
              </w:rPr>
            </w:pPr>
          </w:p>
          <w:p w:rsidR="004739C3" w:rsidRPr="00842114" w:rsidRDefault="004739C3" w:rsidP="00112816">
            <w:pPr>
              <w:rPr>
                <w:rFonts w:asciiTheme="minorHAnsi" w:hAnsiTheme="minorHAnsi" w:cstheme="minorHAnsi"/>
                <w:bCs/>
                <w:sz w:val="20"/>
                <w:szCs w:val="20"/>
              </w:rPr>
            </w:pPr>
          </w:p>
          <w:p w:rsidR="004739C3" w:rsidRPr="00842114" w:rsidRDefault="004739C3" w:rsidP="00112816">
            <w:pPr>
              <w:rPr>
                <w:rFonts w:asciiTheme="minorHAnsi" w:hAnsiTheme="minorHAnsi" w:cstheme="minorHAnsi"/>
                <w:bCs/>
                <w:sz w:val="20"/>
                <w:szCs w:val="20"/>
              </w:rPr>
            </w:pPr>
          </w:p>
          <w:p w:rsidR="004739C3" w:rsidRPr="00842114" w:rsidRDefault="004739C3" w:rsidP="00112816">
            <w:pPr>
              <w:rPr>
                <w:rFonts w:asciiTheme="minorHAnsi" w:hAnsiTheme="minorHAnsi" w:cstheme="minorHAnsi"/>
                <w:bCs/>
                <w:sz w:val="20"/>
                <w:szCs w:val="20"/>
              </w:rPr>
            </w:pPr>
          </w:p>
          <w:p w:rsidR="004739C3" w:rsidRDefault="004739C3" w:rsidP="00112816">
            <w:pPr>
              <w:rPr>
                <w:rFonts w:asciiTheme="minorHAnsi" w:hAnsiTheme="minorHAnsi" w:cstheme="minorHAnsi"/>
                <w:bCs/>
                <w:sz w:val="20"/>
                <w:szCs w:val="20"/>
              </w:rPr>
            </w:pPr>
          </w:p>
          <w:p w:rsidR="00133946" w:rsidRDefault="00133946" w:rsidP="00112816">
            <w:pPr>
              <w:rPr>
                <w:rFonts w:asciiTheme="minorHAnsi" w:hAnsiTheme="minorHAnsi" w:cstheme="minorHAnsi"/>
                <w:bCs/>
                <w:sz w:val="20"/>
                <w:szCs w:val="20"/>
              </w:rPr>
            </w:pPr>
          </w:p>
          <w:p w:rsidR="004035B6" w:rsidRPr="00842114" w:rsidRDefault="004035B6" w:rsidP="00112816">
            <w:pPr>
              <w:rPr>
                <w:rFonts w:asciiTheme="minorHAnsi" w:hAnsiTheme="minorHAnsi" w:cstheme="minorHAnsi"/>
                <w:bCs/>
                <w:sz w:val="20"/>
                <w:szCs w:val="20"/>
              </w:rPr>
            </w:pPr>
          </w:p>
        </w:tc>
      </w:tr>
    </w:tbl>
    <w:p w:rsidR="009708A5" w:rsidRPr="00842114" w:rsidRDefault="009708A5">
      <w:pPr>
        <w:rPr>
          <w:rFonts w:cstheme="minorHAnsi"/>
          <w:bCs/>
        </w:rPr>
      </w:pPr>
    </w:p>
    <w:tbl>
      <w:tblPr>
        <w:tblStyle w:val="TableGrid"/>
        <w:tblW w:w="0" w:type="auto"/>
        <w:tblLook w:val="04A0" w:firstRow="1" w:lastRow="0" w:firstColumn="1" w:lastColumn="0" w:noHBand="0" w:noVBand="1"/>
      </w:tblPr>
      <w:tblGrid>
        <w:gridCol w:w="472"/>
        <w:gridCol w:w="3504"/>
        <w:gridCol w:w="2633"/>
        <w:gridCol w:w="2633"/>
      </w:tblGrid>
      <w:tr w:rsidR="00B64024" w:rsidRPr="00842114" w:rsidTr="009708A5">
        <w:trPr>
          <w:trHeight w:val="397"/>
        </w:trPr>
        <w:tc>
          <w:tcPr>
            <w:tcW w:w="9242" w:type="dxa"/>
            <w:gridSpan w:val="4"/>
            <w:shd w:val="clear" w:color="auto" w:fill="EAF1DD" w:themeFill="accent3" w:themeFillTint="33"/>
            <w:vAlign w:val="center"/>
          </w:tcPr>
          <w:p w:rsidR="00B64024" w:rsidRPr="00842114" w:rsidRDefault="00B64024" w:rsidP="00DE2DD0">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 xml:space="preserve">PART F: </w:t>
            </w:r>
            <w:r w:rsidR="009708A5" w:rsidRPr="00842114">
              <w:rPr>
                <w:rFonts w:asciiTheme="minorHAnsi" w:hAnsiTheme="minorHAnsi" w:cstheme="minorHAnsi"/>
                <w:bCs/>
                <w:sz w:val="20"/>
                <w:szCs w:val="20"/>
              </w:rPr>
              <w:t xml:space="preserve">LETTERS OF </w:t>
            </w:r>
            <w:r w:rsidRPr="00842114">
              <w:rPr>
                <w:rFonts w:asciiTheme="minorHAnsi" w:hAnsiTheme="minorHAnsi" w:cstheme="minorHAnsi"/>
                <w:bCs/>
                <w:sz w:val="20"/>
                <w:szCs w:val="20"/>
              </w:rPr>
              <w:t>RECOMMENDATION</w:t>
            </w:r>
            <w:r w:rsidR="004739C3" w:rsidRPr="00842114">
              <w:rPr>
                <w:rFonts w:asciiTheme="minorHAnsi" w:hAnsiTheme="minorHAnsi" w:cstheme="minorHAnsi"/>
                <w:bCs/>
                <w:i/>
                <w:iCs/>
                <w:sz w:val="16"/>
                <w:szCs w:val="16"/>
              </w:rPr>
              <w:t xml:space="preserve">(Please refer “Note </w:t>
            </w:r>
            <w:r w:rsidR="00DE2DD0" w:rsidRPr="00842114">
              <w:rPr>
                <w:rFonts w:asciiTheme="minorHAnsi" w:hAnsiTheme="minorHAnsi" w:cstheme="minorHAnsi"/>
                <w:bCs/>
                <w:i/>
                <w:iCs/>
                <w:sz w:val="16"/>
                <w:szCs w:val="16"/>
              </w:rPr>
              <w:t>1</w:t>
            </w:r>
            <w:r w:rsidR="004739C3" w:rsidRPr="00842114">
              <w:rPr>
                <w:rFonts w:asciiTheme="minorHAnsi" w:hAnsiTheme="minorHAnsi" w:cstheme="minorHAnsi"/>
                <w:bCs/>
                <w:i/>
                <w:iCs/>
                <w:sz w:val="16"/>
                <w:szCs w:val="16"/>
              </w:rPr>
              <w:t>”)</w:t>
            </w:r>
          </w:p>
        </w:tc>
      </w:tr>
      <w:tr w:rsidR="00B64024" w:rsidRPr="00842114" w:rsidTr="007D3883">
        <w:trPr>
          <w:trHeight w:val="397"/>
        </w:trPr>
        <w:tc>
          <w:tcPr>
            <w:tcW w:w="472" w:type="dxa"/>
            <w:shd w:val="clear" w:color="auto" w:fill="auto"/>
            <w:vAlign w:val="center"/>
          </w:tcPr>
          <w:p w:rsidR="00B64024" w:rsidRPr="00842114" w:rsidRDefault="0079090E" w:rsidP="009708A5">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Sr.</w:t>
            </w:r>
          </w:p>
        </w:tc>
        <w:tc>
          <w:tcPr>
            <w:tcW w:w="3504" w:type="dxa"/>
            <w:shd w:val="clear" w:color="auto" w:fill="auto"/>
            <w:vAlign w:val="center"/>
          </w:tcPr>
          <w:p w:rsidR="00B64024" w:rsidRPr="00842114" w:rsidRDefault="00B64024" w:rsidP="009708A5">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Name</w:t>
            </w:r>
          </w:p>
        </w:tc>
        <w:tc>
          <w:tcPr>
            <w:tcW w:w="2633" w:type="dxa"/>
            <w:shd w:val="clear" w:color="auto" w:fill="auto"/>
            <w:vAlign w:val="center"/>
          </w:tcPr>
          <w:p w:rsidR="00B64024" w:rsidRPr="00842114" w:rsidRDefault="007D3883" w:rsidP="009708A5">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National Committee / ISC</w:t>
            </w:r>
          </w:p>
        </w:tc>
        <w:tc>
          <w:tcPr>
            <w:tcW w:w="2633" w:type="dxa"/>
            <w:shd w:val="clear" w:color="auto" w:fill="auto"/>
            <w:vAlign w:val="center"/>
          </w:tcPr>
          <w:p w:rsidR="00B64024" w:rsidRPr="00842114" w:rsidRDefault="007D3883" w:rsidP="009708A5">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ICOMOS Membership No.</w:t>
            </w:r>
          </w:p>
        </w:tc>
      </w:tr>
      <w:tr w:rsidR="00B64024" w:rsidRPr="00842114" w:rsidTr="007D3883">
        <w:trPr>
          <w:trHeight w:val="397"/>
        </w:trPr>
        <w:tc>
          <w:tcPr>
            <w:tcW w:w="472" w:type="dxa"/>
            <w:shd w:val="clear" w:color="auto" w:fill="auto"/>
            <w:vAlign w:val="center"/>
          </w:tcPr>
          <w:p w:rsidR="00B64024" w:rsidRPr="00842114" w:rsidRDefault="00B64024" w:rsidP="009708A5">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1.</w:t>
            </w:r>
          </w:p>
        </w:tc>
        <w:tc>
          <w:tcPr>
            <w:tcW w:w="3504" w:type="dxa"/>
            <w:shd w:val="clear" w:color="auto" w:fill="auto"/>
            <w:vAlign w:val="center"/>
          </w:tcPr>
          <w:p w:rsidR="00B64024" w:rsidRPr="00842114" w:rsidRDefault="00B64024" w:rsidP="009708A5">
            <w:pPr>
              <w:spacing w:line="276" w:lineRule="auto"/>
              <w:rPr>
                <w:rFonts w:asciiTheme="minorHAnsi" w:hAnsiTheme="minorHAnsi" w:cstheme="minorHAnsi"/>
                <w:bCs/>
                <w:sz w:val="20"/>
                <w:szCs w:val="20"/>
              </w:rPr>
            </w:pPr>
          </w:p>
        </w:tc>
        <w:tc>
          <w:tcPr>
            <w:tcW w:w="2633" w:type="dxa"/>
            <w:shd w:val="clear" w:color="auto" w:fill="auto"/>
            <w:vAlign w:val="center"/>
          </w:tcPr>
          <w:p w:rsidR="00B64024" w:rsidRPr="00842114" w:rsidRDefault="00B64024" w:rsidP="009708A5">
            <w:pPr>
              <w:spacing w:line="276" w:lineRule="auto"/>
              <w:rPr>
                <w:rFonts w:asciiTheme="minorHAnsi" w:hAnsiTheme="minorHAnsi" w:cstheme="minorHAnsi"/>
                <w:bCs/>
                <w:sz w:val="20"/>
                <w:szCs w:val="20"/>
              </w:rPr>
            </w:pPr>
          </w:p>
        </w:tc>
        <w:tc>
          <w:tcPr>
            <w:tcW w:w="2633" w:type="dxa"/>
            <w:shd w:val="clear" w:color="auto" w:fill="auto"/>
            <w:vAlign w:val="center"/>
          </w:tcPr>
          <w:p w:rsidR="00B64024" w:rsidRPr="00842114" w:rsidRDefault="00B64024" w:rsidP="009708A5">
            <w:pPr>
              <w:spacing w:line="276" w:lineRule="auto"/>
              <w:rPr>
                <w:rFonts w:asciiTheme="minorHAnsi" w:hAnsiTheme="minorHAnsi" w:cstheme="minorHAnsi"/>
                <w:bCs/>
                <w:sz w:val="20"/>
                <w:szCs w:val="20"/>
              </w:rPr>
            </w:pPr>
          </w:p>
        </w:tc>
      </w:tr>
      <w:tr w:rsidR="00B64024" w:rsidRPr="00842114" w:rsidTr="007D3883">
        <w:trPr>
          <w:trHeight w:val="397"/>
        </w:trPr>
        <w:tc>
          <w:tcPr>
            <w:tcW w:w="472" w:type="dxa"/>
            <w:shd w:val="clear" w:color="auto" w:fill="auto"/>
            <w:vAlign w:val="center"/>
          </w:tcPr>
          <w:p w:rsidR="00B64024" w:rsidRPr="00842114" w:rsidRDefault="00B64024" w:rsidP="009708A5">
            <w:pPr>
              <w:spacing w:line="276" w:lineRule="auto"/>
              <w:rPr>
                <w:rFonts w:asciiTheme="minorHAnsi" w:hAnsiTheme="minorHAnsi" w:cstheme="minorHAnsi"/>
                <w:bCs/>
                <w:sz w:val="20"/>
                <w:szCs w:val="20"/>
              </w:rPr>
            </w:pPr>
            <w:r w:rsidRPr="00842114">
              <w:rPr>
                <w:rFonts w:asciiTheme="minorHAnsi" w:hAnsiTheme="minorHAnsi" w:cstheme="minorHAnsi"/>
                <w:bCs/>
                <w:sz w:val="20"/>
                <w:szCs w:val="20"/>
              </w:rPr>
              <w:t xml:space="preserve">2. </w:t>
            </w:r>
          </w:p>
        </w:tc>
        <w:tc>
          <w:tcPr>
            <w:tcW w:w="3504" w:type="dxa"/>
            <w:shd w:val="clear" w:color="auto" w:fill="auto"/>
            <w:vAlign w:val="center"/>
          </w:tcPr>
          <w:p w:rsidR="00B64024" w:rsidRPr="00842114" w:rsidRDefault="00B64024" w:rsidP="009708A5">
            <w:pPr>
              <w:spacing w:line="276" w:lineRule="auto"/>
              <w:rPr>
                <w:rFonts w:asciiTheme="minorHAnsi" w:hAnsiTheme="minorHAnsi" w:cstheme="minorHAnsi"/>
                <w:bCs/>
                <w:sz w:val="20"/>
                <w:szCs w:val="20"/>
              </w:rPr>
            </w:pPr>
          </w:p>
        </w:tc>
        <w:tc>
          <w:tcPr>
            <w:tcW w:w="2633" w:type="dxa"/>
            <w:shd w:val="clear" w:color="auto" w:fill="auto"/>
            <w:vAlign w:val="center"/>
          </w:tcPr>
          <w:p w:rsidR="00B64024" w:rsidRPr="00842114" w:rsidRDefault="00B64024" w:rsidP="009708A5">
            <w:pPr>
              <w:spacing w:line="276" w:lineRule="auto"/>
              <w:rPr>
                <w:rFonts w:asciiTheme="minorHAnsi" w:hAnsiTheme="minorHAnsi" w:cstheme="minorHAnsi"/>
                <w:bCs/>
                <w:sz w:val="20"/>
                <w:szCs w:val="20"/>
              </w:rPr>
            </w:pPr>
          </w:p>
        </w:tc>
        <w:tc>
          <w:tcPr>
            <w:tcW w:w="2633" w:type="dxa"/>
            <w:shd w:val="clear" w:color="auto" w:fill="auto"/>
            <w:vAlign w:val="center"/>
          </w:tcPr>
          <w:p w:rsidR="00B64024" w:rsidRPr="00842114" w:rsidRDefault="00B64024" w:rsidP="009708A5">
            <w:pPr>
              <w:spacing w:line="276" w:lineRule="auto"/>
              <w:rPr>
                <w:rFonts w:asciiTheme="minorHAnsi" w:hAnsiTheme="minorHAnsi" w:cstheme="minorHAnsi"/>
                <w:bCs/>
                <w:sz w:val="20"/>
                <w:szCs w:val="20"/>
              </w:rPr>
            </w:pPr>
          </w:p>
        </w:tc>
      </w:tr>
    </w:tbl>
    <w:p w:rsidR="007D3883" w:rsidRPr="00842114" w:rsidRDefault="007D3883" w:rsidP="009708A5">
      <w:pPr>
        <w:spacing w:after="0"/>
        <w:rPr>
          <w:rFonts w:cstheme="minorHAnsi"/>
          <w:bCs/>
          <w:sz w:val="18"/>
          <w:szCs w:val="18"/>
        </w:rPr>
      </w:pPr>
    </w:p>
    <w:p w:rsidR="00B64024" w:rsidRPr="00842114" w:rsidRDefault="009708A5" w:rsidP="00DD33DE">
      <w:pPr>
        <w:spacing w:after="0" w:line="240" w:lineRule="auto"/>
        <w:rPr>
          <w:rFonts w:cstheme="minorHAnsi"/>
          <w:b/>
          <w:sz w:val="16"/>
          <w:szCs w:val="16"/>
          <w:u w:val="single"/>
        </w:rPr>
      </w:pPr>
      <w:r w:rsidRPr="00842114">
        <w:rPr>
          <w:rFonts w:cstheme="minorHAnsi"/>
          <w:b/>
          <w:sz w:val="16"/>
          <w:szCs w:val="16"/>
          <w:u w:val="single"/>
        </w:rPr>
        <w:t xml:space="preserve">Please </w:t>
      </w:r>
      <w:r w:rsidR="00B64024" w:rsidRPr="00842114">
        <w:rPr>
          <w:rFonts w:cstheme="minorHAnsi"/>
          <w:b/>
          <w:sz w:val="16"/>
          <w:szCs w:val="16"/>
          <w:u w:val="single"/>
        </w:rPr>
        <w:t>Note:</w:t>
      </w:r>
    </w:p>
    <w:p w:rsidR="00EF5C9C" w:rsidRPr="00E26011" w:rsidRDefault="00EF5C9C" w:rsidP="00DD33DE">
      <w:pPr>
        <w:pStyle w:val="ListParagraph"/>
        <w:numPr>
          <w:ilvl w:val="0"/>
          <w:numId w:val="3"/>
        </w:numPr>
        <w:autoSpaceDE w:val="0"/>
        <w:autoSpaceDN w:val="0"/>
        <w:adjustRightInd w:val="0"/>
        <w:spacing w:after="0" w:line="240" w:lineRule="auto"/>
        <w:rPr>
          <w:rFonts w:cstheme="minorHAnsi"/>
          <w:b/>
          <w:sz w:val="16"/>
          <w:szCs w:val="16"/>
        </w:rPr>
      </w:pPr>
      <w:r w:rsidRPr="00E26011">
        <w:rPr>
          <w:rFonts w:cstheme="minorHAnsi"/>
          <w:b/>
          <w:sz w:val="16"/>
          <w:szCs w:val="16"/>
        </w:rPr>
        <w:t>Nomination Procedure</w:t>
      </w:r>
      <w:r w:rsidR="00E26011" w:rsidRPr="00E26011">
        <w:rPr>
          <w:rFonts w:cstheme="minorHAnsi"/>
          <w:b/>
          <w:sz w:val="16"/>
          <w:szCs w:val="16"/>
        </w:rPr>
        <w:t>s and Regulations</w:t>
      </w:r>
      <w:r w:rsidRPr="00E26011">
        <w:rPr>
          <w:rFonts w:cstheme="minorHAnsi"/>
          <w:b/>
          <w:sz w:val="16"/>
          <w:szCs w:val="16"/>
        </w:rPr>
        <w:t>:</w:t>
      </w:r>
    </w:p>
    <w:p w:rsidR="00EF5C9C" w:rsidRPr="00D664EE" w:rsidRDefault="009708A5" w:rsidP="00DD33DE">
      <w:pPr>
        <w:pStyle w:val="ListParagraph"/>
        <w:numPr>
          <w:ilvl w:val="1"/>
          <w:numId w:val="3"/>
        </w:numPr>
        <w:autoSpaceDE w:val="0"/>
        <w:autoSpaceDN w:val="0"/>
        <w:adjustRightInd w:val="0"/>
        <w:spacing w:after="0" w:line="240" w:lineRule="auto"/>
        <w:rPr>
          <w:rFonts w:cstheme="minorHAnsi"/>
          <w:bCs/>
          <w:sz w:val="16"/>
          <w:szCs w:val="16"/>
        </w:rPr>
      </w:pPr>
      <w:r w:rsidRPr="00D664EE">
        <w:rPr>
          <w:rFonts w:cstheme="minorHAnsi"/>
          <w:bCs/>
          <w:sz w:val="16"/>
          <w:szCs w:val="16"/>
        </w:rPr>
        <w:t>A</w:t>
      </w:r>
      <w:r w:rsidR="00A152FA">
        <w:rPr>
          <w:rFonts w:cstheme="minorHAnsi"/>
          <w:bCs/>
          <w:sz w:val="16"/>
          <w:szCs w:val="16"/>
        </w:rPr>
        <w:t>ll a</w:t>
      </w:r>
      <w:r w:rsidRPr="00D664EE">
        <w:rPr>
          <w:rFonts w:cstheme="minorHAnsi"/>
          <w:bCs/>
          <w:sz w:val="16"/>
          <w:szCs w:val="16"/>
        </w:rPr>
        <w:t xml:space="preserve">pplications </w:t>
      </w:r>
      <w:r w:rsidR="00A152FA">
        <w:rPr>
          <w:rFonts w:cstheme="minorHAnsi"/>
          <w:bCs/>
          <w:sz w:val="16"/>
          <w:szCs w:val="16"/>
        </w:rPr>
        <w:t xml:space="preserve">for </w:t>
      </w:r>
      <w:r w:rsidRPr="00D664EE">
        <w:rPr>
          <w:rFonts w:cstheme="minorHAnsi"/>
          <w:bCs/>
          <w:sz w:val="16"/>
          <w:szCs w:val="16"/>
        </w:rPr>
        <w:t xml:space="preserve">membership must be sent to </w:t>
      </w:r>
      <w:r w:rsidR="009975CF" w:rsidRPr="00D664EE">
        <w:rPr>
          <w:rFonts w:cstheme="minorHAnsi"/>
          <w:bCs/>
          <w:sz w:val="16"/>
          <w:szCs w:val="16"/>
        </w:rPr>
        <w:t xml:space="preserve">Membership Secretary, </w:t>
      </w:r>
      <w:r w:rsidRPr="00D664EE">
        <w:rPr>
          <w:rFonts w:cstheme="minorHAnsi"/>
          <w:bCs/>
          <w:sz w:val="16"/>
          <w:szCs w:val="16"/>
        </w:rPr>
        <w:t>ISC20C</w:t>
      </w:r>
      <w:r w:rsidR="00A152FA">
        <w:rPr>
          <w:rFonts w:cstheme="minorHAnsi"/>
          <w:bCs/>
          <w:sz w:val="16"/>
          <w:szCs w:val="16"/>
        </w:rPr>
        <w:t>,</w:t>
      </w:r>
      <w:r w:rsidR="009975CF" w:rsidRPr="00D664EE">
        <w:rPr>
          <w:rFonts w:cstheme="minorHAnsi"/>
          <w:bCs/>
          <w:sz w:val="16"/>
          <w:szCs w:val="16"/>
        </w:rPr>
        <w:t xml:space="preserve"> (</w:t>
      </w:r>
      <w:r w:rsidR="00A152FA">
        <w:rPr>
          <w:rFonts w:cstheme="minorHAnsi"/>
          <w:bCs/>
          <w:sz w:val="16"/>
          <w:szCs w:val="16"/>
        </w:rPr>
        <w:t>&lt;</w:t>
      </w:r>
      <w:hyperlink r:id="rId9" w:history="1">
        <w:r w:rsidR="00D664EE" w:rsidRPr="00D664EE">
          <w:rPr>
            <w:rStyle w:val="Hyperlink"/>
            <w:rFonts w:cstheme="minorHAnsi"/>
            <w:color w:val="auto"/>
            <w:sz w:val="16"/>
            <w:szCs w:val="16"/>
            <w:u w:val="none"/>
            <w:shd w:val="clear" w:color="auto" w:fill="FFFFFF"/>
          </w:rPr>
          <w:t>membershipsecretaryisc20c@gmail.com</w:t>
        </w:r>
      </w:hyperlink>
      <w:r w:rsidR="00A152FA">
        <w:t>&gt;</w:t>
      </w:r>
      <w:r w:rsidR="00D664EE" w:rsidRPr="00D664EE">
        <w:rPr>
          <w:rFonts w:cstheme="minorHAnsi"/>
          <w:sz w:val="16"/>
          <w:szCs w:val="16"/>
          <w:shd w:val="clear" w:color="auto" w:fill="FFFFFF"/>
        </w:rPr>
        <w:t>)</w:t>
      </w:r>
      <w:r w:rsidRPr="00D664EE">
        <w:rPr>
          <w:rFonts w:cstheme="minorHAnsi"/>
          <w:bCs/>
          <w:sz w:val="16"/>
          <w:szCs w:val="16"/>
        </w:rPr>
        <w:t xml:space="preserve"> with a copy to </w:t>
      </w:r>
      <w:r w:rsidR="00D664EE" w:rsidRPr="00D664EE">
        <w:rPr>
          <w:rFonts w:cstheme="minorHAnsi"/>
          <w:bCs/>
          <w:sz w:val="16"/>
          <w:szCs w:val="16"/>
        </w:rPr>
        <w:t>the Secretary General ISC20C (</w:t>
      </w:r>
      <w:hyperlink r:id="rId10" w:history="1">
        <w:r w:rsidR="00B0187D" w:rsidRPr="00967282">
          <w:rPr>
            <w:rStyle w:val="Hyperlink"/>
            <w:rFonts w:cstheme="minorHAnsi"/>
            <w:bCs/>
            <w:sz w:val="16"/>
            <w:szCs w:val="16"/>
          </w:rPr>
          <w:t>&lt;secretarygeneralisc20c@gmail.com</w:t>
        </w:r>
      </w:hyperlink>
      <w:r w:rsidR="00D84AE5" w:rsidRPr="00D84AE5">
        <w:rPr>
          <w:sz w:val="16"/>
          <w:szCs w:val="16"/>
        </w:rPr>
        <w:t>&gt;</w:t>
      </w:r>
      <w:r w:rsidR="00A152FA">
        <w:rPr>
          <w:rFonts w:cstheme="minorHAnsi"/>
          <w:bCs/>
          <w:sz w:val="16"/>
          <w:szCs w:val="16"/>
        </w:rPr>
        <w:t xml:space="preserve">) and </w:t>
      </w:r>
      <w:r w:rsidRPr="00D664EE">
        <w:rPr>
          <w:rFonts w:cstheme="minorHAnsi"/>
          <w:bCs/>
          <w:sz w:val="16"/>
          <w:szCs w:val="16"/>
        </w:rPr>
        <w:t>the applicant’s National Committee, or where none exists to the International Secretariat.</w:t>
      </w:r>
    </w:p>
    <w:p w:rsidR="009618CE" w:rsidRDefault="009708A5" w:rsidP="009618CE">
      <w:pPr>
        <w:pStyle w:val="ListParagraph"/>
        <w:numPr>
          <w:ilvl w:val="1"/>
          <w:numId w:val="3"/>
        </w:numPr>
        <w:autoSpaceDE w:val="0"/>
        <w:autoSpaceDN w:val="0"/>
        <w:adjustRightInd w:val="0"/>
        <w:spacing w:after="0" w:line="240" w:lineRule="auto"/>
        <w:rPr>
          <w:rFonts w:cstheme="minorHAnsi"/>
          <w:bCs/>
          <w:sz w:val="16"/>
          <w:szCs w:val="16"/>
        </w:rPr>
      </w:pPr>
      <w:r w:rsidRPr="00842114">
        <w:rPr>
          <w:rFonts w:cstheme="minorHAnsi"/>
          <w:bCs/>
          <w:sz w:val="16"/>
          <w:szCs w:val="16"/>
        </w:rPr>
        <w:t xml:space="preserve">If self nominated, </w:t>
      </w:r>
      <w:r w:rsidR="00E26011">
        <w:rPr>
          <w:rFonts w:cstheme="minorHAnsi"/>
          <w:bCs/>
          <w:sz w:val="16"/>
          <w:szCs w:val="16"/>
        </w:rPr>
        <w:t xml:space="preserve">applicants should attach </w:t>
      </w:r>
      <w:r w:rsidRPr="00842114">
        <w:rPr>
          <w:rFonts w:cstheme="minorHAnsi"/>
          <w:bCs/>
          <w:sz w:val="16"/>
          <w:szCs w:val="16"/>
        </w:rPr>
        <w:t xml:space="preserve">two supporting letters of recommendation from ICOMOS members. If nominated by the National Committee or International Scientific Committee, a letter of nomination by the </w:t>
      </w:r>
      <w:r w:rsidR="00EF5C9C" w:rsidRPr="00842114">
        <w:rPr>
          <w:rFonts w:cstheme="minorHAnsi"/>
          <w:bCs/>
          <w:sz w:val="16"/>
          <w:szCs w:val="16"/>
        </w:rPr>
        <w:t xml:space="preserve">President of </w:t>
      </w:r>
      <w:r w:rsidRPr="00842114">
        <w:rPr>
          <w:rFonts w:cstheme="minorHAnsi"/>
          <w:bCs/>
          <w:sz w:val="16"/>
          <w:szCs w:val="16"/>
        </w:rPr>
        <w:t>respective Committee to which the nominee belongs is required.</w:t>
      </w:r>
    </w:p>
    <w:p w:rsidR="009618CE" w:rsidRPr="009618CE" w:rsidRDefault="00387E44" w:rsidP="009618CE">
      <w:pPr>
        <w:pStyle w:val="ListParagraph"/>
        <w:numPr>
          <w:ilvl w:val="1"/>
          <w:numId w:val="3"/>
        </w:numPr>
        <w:autoSpaceDE w:val="0"/>
        <w:autoSpaceDN w:val="0"/>
        <w:adjustRightInd w:val="0"/>
        <w:spacing w:after="0" w:line="240" w:lineRule="auto"/>
        <w:rPr>
          <w:rFonts w:cstheme="minorHAnsi"/>
          <w:bCs/>
          <w:sz w:val="16"/>
          <w:szCs w:val="16"/>
        </w:rPr>
      </w:pPr>
      <w:r w:rsidRPr="009618CE">
        <w:rPr>
          <w:rFonts w:cstheme="minorHAnsi"/>
          <w:sz w:val="16"/>
          <w:szCs w:val="16"/>
          <w:lang w:bidi="hi-IN"/>
        </w:rPr>
        <w:t xml:space="preserve">Expert Members shall be accepted based on their individual profile, in particular their knowledge of and/or associations with </w:t>
      </w:r>
      <w:r w:rsidR="00E26011">
        <w:rPr>
          <w:rFonts w:cstheme="minorHAnsi"/>
          <w:sz w:val="16"/>
          <w:szCs w:val="16"/>
          <w:lang w:bidi="hi-IN"/>
        </w:rPr>
        <w:t xml:space="preserve">and, </w:t>
      </w:r>
      <w:r w:rsidR="00E26011" w:rsidRPr="009618CE">
        <w:rPr>
          <w:rFonts w:cstheme="minorHAnsi"/>
          <w:sz w:val="16"/>
          <w:szCs w:val="16"/>
          <w:lang w:bidi="hi-IN"/>
        </w:rPr>
        <w:t>must demonstrate competency in the subject through a minimum of five years professional experience, relevant education and training</w:t>
      </w:r>
      <w:r w:rsidRPr="009618CE">
        <w:rPr>
          <w:rFonts w:cstheme="minorHAnsi"/>
          <w:sz w:val="16"/>
          <w:szCs w:val="16"/>
          <w:lang w:bidi="hi-IN"/>
        </w:rPr>
        <w:t>. All Expert Members must be members of ICOMOS</w:t>
      </w:r>
      <w:r w:rsidR="009618CE" w:rsidRPr="009618CE">
        <w:rPr>
          <w:rFonts w:cstheme="minorHAnsi"/>
          <w:sz w:val="16"/>
          <w:szCs w:val="16"/>
          <w:lang w:bidi="hi-IN"/>
        </w:rPr>
        <w:t xml:space="preserve">. </w:t>
      </w:r>
    </w:p>
    <w:p w:rsidR="009618CE" w:rsidRPr="009618CE" w:rsidRDefault="00E26011" w:rsidP="009618CE">
      <w:pPr>
        <w:pStyle w:val="ListParagraph"/>
        <w:numPr>
          <w:ilvl w:val="1"/>
          <w:numId w:val="3"/>
        </w:numPr>
        <w:autoSpaceDE w:val="0"/>
        <w:autoSpaceDN w:val="0"/>
        <w:adjustRightInd w:val="0"/>
        <w:spacing w:after="0" w:line="240" w:lineRule="auto"/>
        <w:rPr>
          <w:rFonts w:cstheme="minorHAnsi"/>
          <w:bCs/>
          <w:sz w:val="16"/>
          <w:szCs w:val="16"/>
        </w:rPr>
      </w:pPr>
      <w:r w:rsidRPr="009618CE">
        <w:rPr>
          <w:rFonts w:cstheme="minorHAnsi"/>
          <w:sz w:val="16"/>
          <w:szCs w:val="16"/>
          <w:lang w:bidi="hi-IN"/>
        </w:rPr>
        <w:t xml:space="preserve">Associate Members </w:t>
      </w:r>
      <w:r>
        <w:rPr>
          <w:rFonts w:cstheme="minorHAnsi"/>
          <w:sz w:val="16"/>
          <w:szCs w:val="16"/>
          <w:lang w:bidi="hi-IN"/>
        </w:rPr>
        <w:t xml:space="preserve">are </w:t>
      </w:r>
      <w:r w:rsidR="009618CE" w:rsidRPr="009618CE">
        <w:rPr>
          <w:rFonts w:cstheme="minorHAnsi"/>
          <w:sz w:val="16"/>
          <w:szCs w:val="16"/>
          <w:lang w:bidi="hi-IN"/>
        </w:rPr>
        <w:t>ICOMOS Members interested in gaining knowledge and building up expertise in areas</w:t>
      </w:r>
      <w:r w:rsidR="00A152FA">
        <w:rPr>
          <w:rFonts w:cstheme="minorHAnsi"/>
          <w:sz w:val="16"/>
          <w:szCs w:val="16"/>
          <w:lang w:bidi="hi-IN"/>
        </w:rPr>
        <w:t xml:space="preserve"> of</w:t>
      </w:r>
      <w:r w:rsidR="009618CE" w:rsidRPr="009618CE">
        <w:rPr>
          <w:rFonts w:cstheme="minorHAnsi"/>
          <w:sz w:val="16"/>
          <w:szCs w:val="16"/>
          <w:lang w:bidi="hi-IN"/>
        </w:rPr>
        <w:t xml:space="preserve"> </w:t>
      </w:r>
      <w:r w:rsidR="00A152FA">
        <w:rPr>
          <w:rFonts w:cstheme="minorHAnsi"/>
          <w:sz w:val="16"/>
          <w:szCs w:val="16"/>
          <w:lang w:bidi="hi-IN"/>
        </w:rPr>
        <w:t>20C</w:t>
      </w:r>
      <w:r w:rsidRPr="009618CE">
        <w:rPr>
          <w:rFonts w:cstheme="minorHAnsi"/>
          <w:sz w:val="16"/>
          <w:szCs w:val="16"/>
          <w:lang w:bidi="hi-IN"/>
        </w:rPr>
        <w:t xml:space="preserve"> Heritage</w:t>
      </w:r>
      <w:r w:rsidR="009618CE" w:rsidRPr="009618CE">
        <w:rPr>
          <w:rFonts w:cstheme="minorHAnsi"/>
          <w:sz w:val="16"/>
          <w:szCs w:val="16"/>
          <w:lang w:bidi="hi-IN"/>
        </w:rPr>
        <w:t>. Associate members will</w:t>
      </w:r>
      <w:r w:rsidR="00A152FA">
        <w:rPr>
          <w:rFonts w:cstheme="minorHAnsi"/>
          <w:sz w:val="16"/>
          <w:szCs w:val="16"/>
          <w:lang w:bidi="hi-IN"/>
        </w:rPr>
        <w:t xml:space="preserve"> </w:t>
      </w:r>
      <w:r w:rsidR="009618CE" w:rsidRPr="009618CE">
        <w:rPr>
          <w:rFonts w:cstheme="minorHAnsi"/>
          <w:sz w:val="16"/>
          <w:szCs w:val="16"/>
          <w:lang w:bidi="hi-IN"/>
        </w:rPr>
        <w:t xml:space="preserve">generally be conditionally accepted for a period of three years, after which </w:t>
      </w:r>
      <w:r>
        <w:rPr>
          <w:rFonts w:cstheme="minorHAnsi"/>
          <w:sz w:val="16"/>
          <w:szCs w:val="16"/>
          <w:lang w:bidi="hi-IN"/>
        </w:rPr>
        <w:t>their</w:t>
      </w:r>
      <w:r w:rsidR="009618CE" w:rsidRPr="009618CE">
        <w:rPr>
          <w:rFonts w:cstheme="minorHAnsi"/>
          <w:sz w:val="16"/>
          <w:szCs w:val="16"/>
          <w:lang w:bidi="hi-IN"/>
        </w:rPr>
        <w:t xml:space="preserve"> Membership shall be</w:t>
      </w:r>
      <w:r>
        <w:rPr>
          <w:rFonts w:cstheme="minorHAnsi"/>
          <w:sz w:val="16"/>
          <w:szCs w:val="16"/>
          <w:lang w:bidi="hi-IN"/>
        </w:rPr>
        <w:t xml:space="preserve"> e</w:t>
      </w:r>
      <w:r w:rsidR="009618CE" w:rsidRPr="009618CE">
        <w:rPr>
          <w:rFonts w:cstheme="minorHAnsi"/>
          <w:sz w:val="16"/>
          <w:szCs w:val="16"/>
          <w:lang w:bidi="hi-IN"/>
        </w:rPr>
        <w:t>xtended for another similar period of time, or</w:t>
      </w:r>
      <w:r w:rsidR="00A152FA">
        <w:rPr>
          <w:rFonts w:cstheme="minorHAnsi"/>
          <w:sz w:val="16"/>
          <w:szCs w:val="16"/>
          <w:lang w:bidi="hi-IN"/>
        </w:rPr>
        <w:t xml:space="preserve"> </w:t>
      </w:r>
      <w:r>
        <w:rPr>
          <w:rFonts w:cstheme="minorHAnsi"/>
          <w:sz w:val="16"/>
          <w:szCs w:val="16"/>
          <w:lang w:bidi="hi-IN"/>
        </w:rPr>
        <w:t>u</w:t>
      </w:r>
      <w:r w:rsidR="009618CE" w:rsidRPr="009618CE">
        <w:rPr>
          <w:rFonts w:cstheme="minorHAnsi"/>
          <w:sz w:val="16"/>
          <w:szCs w:val="16"/>
          <w:lang w:bidi="hi-IN"/>
        </w:rPr>
        <w:t>pgraded to Expert Membership</w:t>
      </w:r>
      <w:r>
        <w:rPr>
          <w:rFonts w:ascii="HelveticaNeue" w:hAnsi="HelveticaNeue" w:cs="HelveticaNeue"/>
          <w:lang w:bidi="hi-IN"/>
        </w:rPr>
        <w:t>.</w:t>
      </w:r>
    </w:p>
    <w:p w:rsidR="00EF5C9C" w:rsidRPr="00842114" w:rsidRDefault="00EF5C9C" w:rsidP="00DD33DE">
      <w:pPr>
        <w:pStyle w:val="ListParagraph"/>
        <w:autoSpaceDE w:val="0"/>
        <w:autoSpaceDN w:val="0"/>
        <w:adjustRightInd w:val="0"/>
        <w:spacing w:after="0" w:line="240" w:lineRule="auto"/>
        <w:ind w:left="1440"/>
        <w:rPr>
          <w:rFonts w:cstheme="minorHAnsi"/>
          <w:bCs/>
          <w:sz w:val="16"/>
          <w:szCs w:val="16"/>
        </w:rPr>
      </w:pPr>
    </w:p>
    <w:p w:rsidR="00330F96" w:rsidRPr="00DD0D56" w:rsidRDefault="00330F96" w:rsidP="00DD33DE">
      <w:pPr>
        <w:pStyle w:val="ListParagraph"/>
        <w:numPr>
          <w:ilvl w:val="0"/>
          <w:numId w:val="3"/>
        </w:numPr>
        <w:spacing w:after="0" w:line="240" w:lineRule="auto"/>
        <w:rPr>
          <w:rFonts w:cstheme="minorHAnsi"/>
          <w:b/>
          <w:sz w:val="16"/>
          <w:szCs w:val="16"/>
        </w:rPr>
      </w:pPr>
      <w:r w:rsidRPr="00DD0D56">
        <w:rPr>
          <w:rFonts w:cstheme="minorHAnsi"/>
          <w:b/>
          <w:sz w:val="16"/>
          <w:szCs w:val="16"/>
        </w:rPr>
        <w:t>Please check the following table for identifying your UNESCO Region</w:t>
      </w:r>
    </w:p>
    <w:tbl>
      <w:tblPr>
        <w:tblStyle w:val="TableGrid"/>
        <w:tblW w:w="8363" w:type="dxa"/>
        <w:tblInd w:w="817" w:type="dxa"/>
        <w:tblLook w:val="04A0" w:firstRow="1" w:lastRow="0" w:firstColumn="1" w:lastColumn="0" w:noHBand="0" w:noVBand="1"/>
      </w:tblPr>
      <w:tblGrid>
        <w:gridCol w:w="1276"/>
        <w:gridCol w:w="7087"/>
      </w:tblGrid>
      <w:tr w:rsidR="00330F96" w:rsidRPr="00A152FA" w:rsidTr="00A152FA">
        <w:tc>
          <w:tcPr>
            <w:tcW w:w="1276" w:type="dxa"/>
          </w:tcPr>
          <w:p w:rsidR="00330F96" w:rsidRPr="00A152FA" w:rsidRDefault="00330F96" w:rsidP="00DD0D56">
            <w:pPr>
              <w:rPr>
                <w:rFonts w:asciiTheme="minorHAnsi" w:hAnsiTheme="minorHAnsi" w:cstheme="minorHAnsi"/>
                <w:b/>
                <w:sz w:val="14"/>
                <w:szCs w:val="14"/>
              </w:rPr>
            </w:pPr>
            <w:r w:rsidRPr="00A152FA">
              <w:rPr>
                <w:rFonts w:asciiTheme="minorHAnsi" w:hAnsiTheme="minorHAnsi" w:cstheme="minorHAnsi"/>
                <w:b/>
                <w:sz w:val="14"/>
                <w:szCs w:val="14"/>
              </w:rPr>
              <w:t>Region</w:t>
            </w:r>
          </w:p>
        </w:tc>
        <w:tc>
          <w:tcPr>
            <w:tcW w:w="7087" w:type="dxa"/>
          </w:tcPr>
          <w:p w:rsidR="00330F96" w:rsidRPr="00A152FA" w:rsidRDefault="00330F96" w:rsidP="00DD0D56">
            <w:pPr>
              <w:rPr>
                <w:rFonts w:asciiTheme="minorHAnsi" w:hAnsiTheme="minorHAnsi" w:cstheme="minorHAnsi"/>
                <w:b/>
                <w:sz w:val="14"/>
                <w:szCs w:val="14"/>
              </w:rPr>
            </w:pPr>
            <w:r w:rsidRPr="00A152FA">
              <w:rPr>
                <w:rFonts w:asciiTheme="minorHAnsi" w:hAnsiTheme="minorHAnsi" w:cstheme="minorHAnsi"/>
                <w:b/>
                <w:sz w:val="14"/>
                <w:szCs w:val="14"/>
              </w:rPr>
              <w:t>Countries included</w:t>
            </w:r>
          </w:p>
        </w:tc>
      </w:tr>
      <w:tr w:rsidR="00330F96" w:rsidRPr="00A152FA" w:rsidTr="00A152FA">
        <w:tc>
          <w:tcPr>
            <w:tcW w:w="1276" w:type="dxa"/>
          </w:tcPr>
          <w:p w:rsidR="00330F96" w:rsidRPr="00A152FA" w:rsidRDefault="00330F96" w:rsidP="00DD0D56">
            <w:pPr>
              <w:rPr>
                <w:rFonts w:asciiTheme="minorHAnsi" w:hAnsiTheme="minorHAnsi" w:cstheme="minorHAnsi"/>
                <w:bCs/>
                <w:sz w:val="14"/>
                <w:szCs w:val="14"/>
              </w:rPr>
            </w:pPr>
            <w:r w:rsidRPr="00A152FA">
              <w:rPr>
                <w:rFonts w:asciiTheme="minorHAnsi" w:hAnsiTheme="minorHAnsi" w:cstheme="minorHAnsi"/>
                <w:bCs/>
                <w:sz w:val="14"/>
                <w:szCs w:val="14"/>
              </w:rPr>
              <w:t>AFRICA</w:t>
            </w:r>
          </w:p>
        </w:tc>
        <w:tc>
          <w:tcPr>
            <w:tcW w:w="7087" w:type="dxa"/>
          </w:tcPr>
          <w:p w:rsidR="00330F96" w:rsidRPr="00A152FA" w:rsidRDefault="00330F96" w:rsidP="00DD0D56">
            <w:pPr>
              <w:rPr>
                <w:rFonts w:asciiTheme="minorHAnsi" w:hAnsiTheme="minorHAnsi" w:cstheme="minorHAnsi"/>
                <w:bCs/>
                <w:sz w:val="14"/>
                <w:szCs w:val="14"/>
              </w:rPr>
            </w:pPr>
            <w:r w:rsidRPr="00A152FA">
              <w:rPr>
                <w:rFonts w:asciiTheme="minorHAnsi" w:hAnsiTheme="minorHAnsi" w:cstheme="minorHAnsi"/>
                <w:bCs/>
                <w:sz w:val="14"/>
                <w:szCs w:val="14"/>
              </w:rPr>
              <w:t>Angola, Benin, Botswana, Burkina Faso, Burundi, Cameroon, Cape Verde, Central African Republic, Chad, Comoros, Congo, Côte d’Ivoire, Democratic Republic of the Congo, Djibouti, Equatorial Guinea, Eritrea, Ethiopia , Gabon, Gambia, Ghana, Guinea, Guinea-Bissau, Kenya, Lesotho, Liberia, Lybia, Madagascar, Malawi, Mali, Mauritius, Mozambique, Namibia, Niger, Nigeria, Rwanda, Sao Tome and Principe, Senegal, Seychelles, Sierra Leone, Somalia, South Africa, Swaziland, Togo, Uganda, United Republic of Tanzania, Zambia, Zimbabwe.</w:t>
            </w:r>
          </w:p>
        </w:tc>
      </w:tr>
      <w:tr w:rsidR="00330F96" w:rsidRPr="00A152FA" w:rsidTr="00A152FA">
        <w:tc>
          <w:tcPr>
            <w:tcW w:w="1276" w:type="dxa"/>
          </w:tcPr>
          <w:p w:rsidR="00330F96" w:rsidRPr="00A152FA" w:rsidRDefault="00330F96" w:rsidP="00DD0D56">
            <w:pPr>
              <w:rPr>
                <w:rFonts w:asciiTheme="minorHAnsi" w:hAnsiTheme="minorHAnsi" w:cstheme="minorHAnsi"/>
                <w:bCs/>
                <w:sz w:val="14"/>
                <w:szCs w:val="14"/>
              </w:rPr>
            </w:pPr>
            <w:r w:rsidRPr="00A152FA">
              <w:rPr>
                <w:rFonts w:asciiTheme="minorHAnsi" w:hAnsiTheme="minorHAnsi" w:cstheme="minorHAnsi"/>
                <w:bCs/>
                <w:sz w:val="14"/>
                <w:szCs w:val="14"/>
              </w:rPr>
              <w:t>ARAB STATES</w:t>
            </w:r>
          </w:p>
        </w:tc>
        <w:tc>
          <w:tcPr>
            <w:tcW w:w="7087" w:type="dxa"/>
          </w:tcPr>
          <w:p w:rsidR="00330F96" w:rsidRPr="00A152FA" w:rsidRDefault="00330F96" w:rsidP="00DD0D56">
            <w:pPr>
              <w:rPr>
                <w:rFonts w:asciiTheme="minorHAnsi" w:hAnsiTheme="minorHAnsi" w:cstheme="minorHAnsi"/>
                <w:bCs/>
                <w:sz w:val="14"/>
                <w:szCs w:val="14"/>
              </w:rPr>
            </w:pPr>
            <w:r w:rsidRPr="00A152FA">
              <w:rPr>
                <w:rFonts w:asciiTheme="minorHAnsi" w:hAnsiTheme="minorHAnsi" w:cstheme="minorHAnsi"/>
                <w:bCs/>
                <w:sz w:val="14"/>
                <w:szCs w:val="14"/>
              </w:rPr>
              <w:t>Algeria, Bahrain, Egypt, Iraq, Kuwait, Jordan, Lebanon, Libya, Mauritania, Morocco, Oman, Palestine, Qatar, Saudi Arabia, Sudan, Syrian Arab Republic, Tunisia, United Arab Emirates, Yemen</w:t>
            </w:r>
          </w:p>
        </w:tc>
      </w:tr>
      <w:tr w:rsidR="00330F96" w:rsidRPr="00A152FA" w:rsidTr="00A152FA">
        <w:tc>
          <w:tcPr>
            <w:tcW w:w="1276" w:type="dxa"/>
          </w:tcPr>
          <w:p w:rsidR="00330F96" w:rsidRPr="00A152FA" w:rsidRDefault="00330F96" w:rsidP="00DD0D56">
            <w:pPr>
              <w:rPr>
                <w:rFonts w:asciiTheme="minorHAnsi" w:hAnsiTheme="minorHAnsi" w:cstheme="minorHAnsi"/>
                <w:bCs/>
                <w:sz w:val="14"/>
                <w:szCs w:val="14"/>
              </w:rPr>
            </w:pPr>
            <w:r w:rsidRPr="00A152FA">
              <w:rPr>
                <w:rFonts w:asciiTheme="minorHAnsi" w:hAnsiTheme="minorHAnsi" w:cstheme="minorHAnsi"/>
                <w:bCs/>
                <w:sz w:val="14"/>
                <w:szCs w:val="14"/>
              </w:rPr>
              <w:t>ASIA AND THE PACIFIC</w:t>
            </w:r>
          </w:p>
        </w:tc>
        <w:tc>
          <w:tcPr>
            <w:tcW w:w="7087" w:type="dxa"/>
          </w:tcPr>
          <w:p w:rsidR="00330F96" w:rsidRPr="00A152FA" w:rsidRDefault="00330F96" w:rsidP="00DD0D56">
            <w:pPr>
              <w:rPr>
                <w:rFonts w:asciiTheme="minorHAnsi" w:hAnsiTheme="minorHAnsi" w:cstheme="minorHAnsi"/>
                <w:bCs/>
                <w:sz w:val="14"/>
                <w:szCs w:val="14"/>
              </w:rPr>
            </w:pPr>
            <w:r w:rsidRPr="00A152FA">
              <w:rPr>
                <w:rFonts w:asciiTheme="minorHAnsi" w:hAnsiTheme="minorHAnsi" w:cstheme="minorHAnsi"/>
                <w:bCs/>
                <w:sz w:val="14"/>
                <w:szCs w:val="14"/>
              </w:rPr>
              <w:t>Afganistan, Australia, Bangladesh, Bhutan, Brunei Darussalem, Cambodia, China, Cook Islands, DPR of Korea, Fiji, India, Indonesia, Iran, Japan, Kazakhstan, Kiribati, Kyrgyzstan, Lao PDR, Malaysia, Maldives, Marshall Islands, Micronesia, Mongolia, Myanmar, Nauru, Nepal, New Zealand, Niue, Pakistan, Palau, Papua New Guinea, Phillipines, Republic of Korea, Samoa, Singapore, Solomon Islands, Sri Lanka, Tajikistan, Thailand, Timor-Leste, Tonga, Turkmenistan, Tuvalu, Uzbekistan, Vanuatu,  Viet Nam</w:t>
            </w:r>
          </w:p>
        </w:tc>
      </w:tr>
      <w:tr w:rsidR="00330F96" w:rsidRPr="00A152FA" w:rsidTr="00A152FA">
        <w:tc>
          <w:tcPr>
            <w:tcW w:w="1276" w:type="dxa"/>
          </w:tcPr>
          <w:p w:rsidR="00330F96" w:rsidRPr="00A152FA" w:rsidRDefault="00330F96" w:rsidP="00DD0D56">
            <w:pPr>
              <w:rPr>
                <w:rFonts w:asciiTheme="minorHAnsi" w:hAnsiTheme="minorHAnsi" w:cstheme="minorHAnsi"/>
                <w:bCs/>
                <w:sz w:val="14"/>
                <w:szCs w:val="14"/>
              </w:rPr>
            </w:pPr>
            <w:r w:rsidRPr="00A152FA">
              <w:rPr>
                <w:rFonts w:asciiTheme="minorHAnsi" w:hAnsiTheme="minorHAnsi" w:cstheme="minorHAnsi"/>
                <w:bCs/>
                <w:sz w:val="14"/>
                <w:szCs w:val="14"/>
              </w:rPr>
              <w:t>EUROPE AND NORTH AMERICA</w:t>
            </w:r>
          </w:p>
        </w:tc>
        <w:tc>
          <w:tcPr>
            <w:tcW w:w="7087" w:type="dxa"/>
          </w:tcPr>
          <w:p w:rsidR="00330F96" w:rsidRPr="00A152FA" w:rsidRDefault="00330F96" w:rsidP="00DD0D56">
            <w:pPr>
              <w:rPr>
                <w:rFonts w:asciiTheme="minorHAnsi" w:hAnsiTheme="minorHAnsi" w:cstheme="minorHAnsi"/>
                <w:bCs/>
                <w:sz w:val="14"/>
                <w:szCs w:val="14"/>
              </w:rPr>
            </w:pPr>
            <w:r w:rsidRPr="00A152FA">
              <w:rPr>
                <w:rFonts w:asciiTheme="minorHAnsi" w:hAnsiTheme="minorHAnsi" w:cstheme="minorHAnsi"/>
                <w:bCs/>
                <w:sz w:val="14"/>
                <w:szCs w:val="14"/>
              </w:rPr>
              <w:t>Albania, Andorra, Armenia, Austria, Azerbaijan, Belarus, Belgium, Bosnia and Herzegovina, Bulgaria, Canada, Croatia, Cyprus, Czechia / Czech Republic, Denmark, Estonia, Finland, France, Georgia, Germany, Greece, Holi See, Hungary, Iceland, Ireland, Israel, Italy, Latvia, Lithuania, Luxembourg, Malta, Monaco, Montenegro, Netherlands, North Macedonia, Norway, Poland, Portugal, Republic of Moldova, Romania, Russian Federation, San Marino, Serbia, Slovakia, Slovenia, Spain, Sweden, Switzerland, Turkey, Ukraine, United Kingdom of Great Britain and Northern Ireland, United States of America</w:t>
            </w:r>
          </w:p>
        </w:tc>
      </w:tr>
      <w:tr w:rsidR="00330F96" w:rsidRPr="00A152FA" w:rsidTr="00A152FA">
        <w:tc>
          <w:tcPr>
            <w:tcW w:w="1276" w:type="dxa"/>
          </w:tcPr>
          <w:p w:rsidR="00330F96" w:rsidRPr="00A152FA" w:rsidRDefault="00330F96" w:rsidP="00DD0D56">
            <w:pPr>
              <w:rPr>
                <w:rFonts w:asciiTheme="minorHAnsi" w:hAnsiTheme="minorHAnsi" w:cstheme="minorHAnsi"/>
                <w:bCs/>
                <w:sz w:val="14"/>
                <w:szCs w:val="14"/>
              </w:rPr>
            </w:pPr>
            <w:r w:rsidRPr="00A152FA">
              <w:rPr>
                <w:rFonts w:asciiTheme="minorHAnsi" w:hAnsiTheme="minorHAnsi" w:cstheme="minorHAnsi"/>
                <w:bCs/>
                <w:sz w:val="14"/>
                <w:szCs w:val="14"/>
              </w:rPr>
              <w:t>LATIN AMERICA AND THE CARIBBEAN</w:t>
            </w:r>
          </w:p>
        </w:tc>
        <w:tc>
          <w:tcPr>
            <w:tcW w:w="7087" w:type="dxa"/>
          </w:tcPr>
          <w:p w:rsidR="00330F96" w:rsidRPr="00A152FA" w:rsidRDefault="00330F96" w:rsidP="00DD0D56">
            <w:pPr>
              <w:rPr>
                <w:rFonts w:asciiTheme="minorHAnsi" w:hAnsiTheme="minorHAnsi" w:cstheme="minorHAnsi"/>
                <w:bCs/>
                <w:sz w:val="14"/>
                <w:szCs w:val="14"/>
              </w:rPr>
            </w:pPr>
            <w:r w:rsidRPr="00A152FA">
              <w:rPr>
                <w:rFonts w:asciiTheme="minorHAnsi" w:hAnsiTheme="minorHAnsi" w:cstheme="minorHAnsi"/>
                <w:bCs/>
                <w:sz w:val="14"/>
                <w:szCs w:val="14"/>
              </w:rPr>
              <w:t>Antigua and Barbuda, Argentina, Bahamas, Barbados, Belize, Bolivia,Brazil, Chile, Colombia, Costa Rica, Cuba, Dominica, Dominican Republic, Ecuador, El Salvador, Grenada, Guyana, Guatemala, Haiti, Honduras, Jamaica, Mexico, Nicaragua, Panama, Paraguay, Peru, Saint Kitts and Nevis, Saint Lucia, Saint Vincent and the Grenadines, Surinam, Trinidad and Tobago, Uruguay, Venezuela.</w:t>
            </w:r>
          </w:p>
        </w:tc>
      </w:tr>
    </w:tbl>
    <w:p w:rsidR="00685E0D" w:rsidRPr="00842114" w:rsidRDefault="00685E0D" w:rsidP="00DD33DE">
      <w:pPr>
        <w:pStyle w:val="ListParagraph"/>
        <w:autoSpaceDE w:val="0"/>
        <w:autoSpaceDN w:val="0"/>
        <w:adjustRightInd w:val="0"/>
        <w:spacing w:after="0" w:line="240" w:lineRule="auto"/>
        <w:rPr>
          <w:rFonts w:cstheme="minorHAnsi"/>
          <w:bCs/>
          <w:sz w:val="16"/>
          <w:szCs w:val="16"/>
        </w:rPr>
      </w:pPr>
    </w:p>
    <w:p w:rsidR="00330F96" w:rsidRPr="00DD0D56" w:rsidRDefault="00EF5C9C" w:rsidP="00DD33DE">
      <w:pPr>
        <w:pStyle w:val="ListParagraph"/>
        <w:numPr>
          <w:ilvl w:val="0"/>
          <w:numId w:val="3"/>
        </w:numPr>
        <w:autoSpaceDE w:val="0"/>
        <w:autoSpaceDN w:val="0"/>
        <w:adjustRightInd w:val="0"/>
        <w:spacing w:after="0" w:line="240" w:lineRule="auto"/>
        <w:rPr>
          <w:rFonts w:cstheme="minorHAnsi"/>
          <w:b/>
          <w:sz w:val="16"/>
          <w:szCs w:val="16"/>
        </w:rPr>
      </w:pPr>
      <w:r w:rsidRPr="00DD0D56">
        <w:rPr>
          <w:rFonts w:cstheme="minorHAnsi"/>
          <w:b/>
          <w:sz w:val="16"/>
          <w:szCs w:val="16"/>
        </w:rPr>
        <w:t>ISC20C Initiatives:</w:t>
      </w:r>
    </w:p>
    <w:p w:rsidR="00DE2DD0" w:rsidRPr="00387E44" w:rsidRDefault="00DE2DD0" w:rsidP="00DD33DE">
      <w:pPr>
        <w:pStyle w:val="ListParagraph"/>
        <w:numPr>
          <w:ilvl w:val="1"/>
          <w:numId w:val="3"/>
        </w:numPr>
        <w:autoSpaceDE w:val="0"/>
        <w:autoSpaceDN w:val="0"/>
        <w:adjustRightInd w:val="0"/>
        <w:spacing w:after="0" w:line="240" w:lineRule="auto"/>
        <w:rPr>
          <w:rFonts w:cstheme="minorHAnsi"/>
          <w:bCs/>
          <w:sz w:val="16"/>
          <w:szCs w:val="16"/>
        </w:rPr>
      </w:pPr>
      <w:r w:rsidRPr="00E26011">
        <w:rPr>
          <w:rFonts w:cstheme="minorHAnsi"/>
          <w:bCs/>
          <w:sz w:val="16"/>
          <w:szCs w:val="16"/>
          <w:u w:val="single"/>
        </w:rPr>
        <w:t>Journeys to Authenticity</w:t>
      </w:r>
      <w:r w:rsidR="00E26011">
        <w:rPr>
          <w:rFonts w:cstheme="minorHAnsi"/>
          <w:bCs/>
          <w:sz w:val="16"/>
          <w:szCs w:val="16"/>
        </w:rPr>
        <w:t xml:space="preserve"> is by the</w:t>
      </w:r>
      <w:r w:rsidR="00B00C20" w:rsidRPr="00387E44">
        <w:rPr>
          <w:rFonts w:cstheme="minorHAnsi"/>
          <w:color w:val="13161A"/>
          <w:sz w:val="16"/>
          <w:szCs w:val="16"/>
          <w:shd w:val="clear" w:color="auto" w:fill="FFFFFF"/>
        </w:rPr>
        <w:t xml:space="preserve"> ICOMOS Emerging Professionals Working Group (EPWG) on behalf of the Advisory Committee to share and promote wide discourse about national, regional, and i</w:t>
      </w:r>
      <w:r w:rsidR="00FA416C">
        <w:rPr>
          <w:rFonts w:cstheme="minorHAnsi"/>
          <w:color w:val="13161A"/>
          <w:sz w:val="16"/>
          <w:szCs w:val="16"/>
          <w:shd w:val="clear" w:color="auto" w:fill="FFFFFF"/>
        </w:rPr>
        <w:t xml:space="preserve">nternational interpretations </w:t>
      </w:r>
      <w:r w:rsidR="00B00C20" w:rsidRPr="00387E44">
        <w:rPr>
          <w:rFonts w:cstheme="minorHAnsi"/>
          <w:color w:val="13161A"/>
          <w:sz w:val="16"/>
          <w:szCs w:val="16"/>
          <w:shd w:val="clear" w:color="auto" w:fill="FFFFFF"/>
        </w:rPr>
        <w:t>of “AUTHENTICITY”</w:t>
      </w:r>
      <w:r w:rsidR="00FA416C">
        <w:rPr>
          <w:rFonts w:cstheme="minorHAnsi"/>
          <w:color w:val="13161A"/>
          <w:sz w:val="16"/>
          <w:szCs w:val="16"/>
          <w:shd w:val="clear" w:color="auto" w:fill="FFFFFF"/>
        </w:rPr>
        <w:t xml:space="preserve">.  </w:t>
      </w:r>
      <w:r w:rsidR="00A152FA">
        <w:rPr>
          <w:rFonts w:cstheme="minorHAnsi"/>
          <w:color w:val="13161A"/>
          <w:sz w:val="16"/>
          <w:szCs w:val="16"/>
          <w:shd w:val="clear" w:color="auto" w:fill="FFFFFF"/>
        </w:rPr>
        <w:t>It</w:t>
      </w:r>
      <w:r w:rsidR="00FA416C">
        <w:rPr>
          <w:rFonts w:cstheme="minorHAnsi"/>
          <w:color w:val="13161A"/>
          <w:sz w:val="16"/>
          <w:szCs w:val="16"/>
          <w:shd w:val="clear" w:color="auto" w:fill="FFFFFF"/>
        </w:rPr>
        <w:t xml:space="preserve"> presents</w:t>
      </w:r>
      <w:r w:rsidR="00B00C20" w:rsidRPr="00387E44">
        <w:rPr>
          <w:rFonts w:cstheme="minorHAnsi"/>
          <w:color w:val="13161A"/>
          <w:sz w:val="16"/>
          <w:szCs w:val="16"/>
          <w:shd w:val="clear" w:color="auto" w:fill="FFFFFF"/>
        </w:rPr>
        <w:t xml:space="preserve"> a</w:t>
      </w:r>
      <w:r w:rsidR="00FA416C">
        <w:rPr>
          <w:rFonts w:cstheme="minorHAnsi"/>
          <w:color w:val="13161A"/>
          <w:sz w:val="16"/>
          <w:szCs w:val="16"/>
          <w:shd w:val="clear" w:color="auto" w:fill="FFFFFF"/>
        </w:rPr>
        <w:t xml:space="preserve"> platform</w:t>
      </w:r>
      <w:r w:rsidR="00B00C20" w:rsidRPr="00387E44">
        <w:rPr>
          <w:rFonts w:cstheme="minorHAnsi"/>
          <w:color w:val="13161A"/>
          <w:sz w:val="16"/>
          <w:szCs w:val="16"/>
          <w:shd w:val="clear" w:color="auto" w:fill="FFFFFF"/>
        </w:rPr>
        <w:t xml:space="preserve"> for intergenerational dialogue</w:t>
      </w:r>
      <w:r w:rsidR="00FA416C">
        <w:rPr>
          <w:rFonts w:cstheme="minorHAnsi"/>
          <w:color w:val="13161A"/>
          <w:sz w:val="16"/>
          <w:szCs w:val="16"/>
          <w:shd w:val="clear" w:color="auto" w:fill="FFFFFF"/>
        </w:rPr>
        <w:t>,</w:t>
      </w:r>
      <w:r w:rsidR="00B00C20" w:rsidRPr="00387E44">
        <w:rPr>
          <w:rFonts w:cstheme="minorHAnsi"/>
          <w:color w:val="13161A"/>
          <w:sz w:val="16"/>
          <w:szCs w:val="16"/>
          <w:shd w:val="clear" w:color="auto" w:fill="FFFFFF"/>
        </w:rPr>
        <w:t xml:space="preserve"> encouraging the use of diverse communication media and strategies. </w:t>
      </w:r>
    </w:p>
    <w:p w:rsidR="00DE2DD0" w:rsidRPr="00387E44" w:rsidRDefault="00DE2DD0" w:rsidP="00DD33DE">
      <w:pPr>
        <w:pStyle w:val="ListParagraph"/>
        <w:numPr>
          <w:ilvl w:val="1"/>
          <w:numId w:val="3"/>
        </w:numPr>
        <w:autoSpaceDE w:val="0"/>
        <w:autoSpaceDN w:val="0"/>
        <w:adjustRightInd w:val="0"/>
        <w:spacing w:after="0" w:line="240" w:lineRule="auto"/>
        <w:rPr>
          <w:rFonts w:cstheme="minorHAnsi"/>
          <w:bCs/>
          <w:sz w:val="16"/>
          <w:szCs w:val="16"/>
        </w:rPr>
      </w:pPr>
      <w:r w:rsidRPr="00FA416C">
        <w:rPr>
          <w:rFonts w:cstheme="minorHAnsi"/>
          <w:bCs/>
          <w:sz w:val="16"/>
          <w:szCs w:val="16"/>
          <w:u w:val="single"/>
        </w:rPr>
        <w:t>Climate Change and Heritage</w:t>
      </w:r>
      <w:r w:rsidR="00387E44" w:rsidRPr="00387E44">
        <w:rPr>
          <w:rFonts w:cstheme="minorHAnsi"/>
          <w:bCs/>
          <w:sz w:val="16"/>
          <w:szCs w:val="16"/>
        </w:rPr>
        <w:t xml:space="preserve">: </w:t>
      </w:r>
      <w:r w:rsidR="00AA25DF" w:rsidRPr="00AA25DF">
        <w:rPr>
          <w:rStyle w:val="Strong"/>
          <w:rFonts w:cstheme="minorHAnsi"/>
          <w:b w:val="0"/>
          <w:bCs w:val="0"/>
          <w:color w:val="13161A"/>
          <w:sz w:val="16"/>
          <w:szCs w:val="16"/>
          <w:shd w:val="clear" w:color="auto" w:fill="FFFFFF"/>
        </w:rPr>
        <w:t>Support to</w:t>
      </w:r>
      <w:r w:rsidR="00387E44" w:rsidRPr="00387E44">
        <w:rPr>
          <w:rFonts w:cstheme="minorHAnsi"/>
          <w:color w:val="13161A"/>
          <w:sz w:val="16"/>
          <w:szCs w:val="16"/>
          <w:shd w:val="clear" w:color="auto" w:fill="FFFFFF"/>
        </w:rPr>
        <w:t xml:space="preserve"> ICOMOS </w:t>
      </w:r>
      <w:r w:rsidR="00AA25DF">
        <w:rPr>
          <w:rFonts w:cstheme="minorHAnsi"/>
          <w:color w:val="13161A"/>
          <w:sz w:val="16"/>
          <w:szCs w:val="16"/>
          <w:shd w:val="clear" w:color="auto" w:fill="FFFFFF"/>
        </w:rPr>
        <w:t>in suggesting</w:t>
      </w:r>
      <w:r w:rsidR="00387E44" w:rsidRPr="00387E44">
        <w:rPr>
          <w:rFonts w:cstheme="minorHAnsi"/>
          <w:color w:val="13161A"/>
          <w:sz w:val="16"/>
          <w:szCs w:val="16"/>
          <w:shd w:val="clear" w:color="auto" w:fill="FFFFFF"/>
        </w:rPr>
        <w:t xml:space="preserve"> a framework for comprehensive engagement by </w:t>
      </w:r>
      <w:r w:rsidR="00AA25DF">
        <w:rPr>
          <w:rFonts w:cstheme="minorHAnsi"/>
          <w:color w:val="13161A"/>
          <w:sz w:val="16"/>
          <w:szCs w:val="16"/>
          <w:shd w:val="clear" w:color="auto" w:fill="FFFFFF"/>
        </w:rPr>
        <w:t>ISc20C</w:t>
      </w:r>
      <w:r w:rsidR="00387E44" w:rsidRPr="00387E44">
        <w:rPr>
          <w:rFonts w:cstheme="minorHAnsi"/>
          <w:color w:val="13161A"/>
          <w:sz w:val="16"/>
          <w:szCs w:val="16"/>
          <w:shd w:val="clear" w:color="auto" w:fill="FFFFFF"/>
        </w:rPr>
        <w:t xml:space="preserve"> on climate change including suggested activities and areas of engagement and responsibility. </w:t>
      </w:r>
    </w:p>
    <w:p w:rsidR="00DE2DD0" w:rsidRPr="00387E44" w:rsidRDefault="00DE2DD0" w:rsidP="00DD33DE">
      <w:pPr>
        <w:pStyle w:val="ListParagraph"/>
        <w:numPr>
          <w:ilvl w:val="1"/>
          <w:numId w:val="3"/>
        </w:numPr>
        <w:autoSpaceDE w:val="0"/>
        <w:autoSpaceDN w:val="0"/>
        <w:adjustRightInd w:val="0"/>
        <w:spacing w:after="0" w:line="240" w:lineRule="auto"/>
        <w:rPr>
          <w:rFonts w:cstheme="minorHAnsi"/>
          <w:bCs/>
          <w:sz w:val="16"/>
          <w:szCs w:val="16"/>
        </w:rPr>
      </w:pPr>
      <w:r w:rsidRPr="00AA25DF">
        <w:rPr>
          <w:rFonts w:cstheme="minorHAnsi"/>
          <w:bCs/>
          <w:sz w:val="16"/>
          <w:szCs w:val="16"/>
          <w:u w:val="single"/>
        </w:rPr>
        <w:t>Sustainable Development Goals</w:t>
      </w:r>
      <w:r w:rsidR="00B00C20" w:rsidRPr="00387E44">
        <w:rPr>
          <w:rFonts w:cstheme="minorHAnsi"/>
          <w:bCs/>
          <w:sz w:val="16"/>
          <w:szCs w:val="16"/>
        </w:rPr>
        <w:t xml:space="preserve">: </w:t>
      </w:r>
      <w:r w:rsidR="00AA25DF">
        <w:rPr>
          <w:rFonts w:cstheme="minorHAnsi"/>
          <w:bCs/>
          <w:sz w:val="16"/>
          <w:szCs w:val="16"/>
        </w:rPr>
        <w:t xml:space="preserve">Initiatives to </w:t>
      </w:r>
      <w:r w:rsidR="00B00C20" w:rsidRPr="00387E44">
        <w:rPr>
          <w:rFonts w:cstheme="minorHAnsi"/>
          <w:color w:val="000000"/>
          <w:sz w:val="16"/>
          <w:szCs w:val="16"/>
          <w:shd w:val="clear" w:color="auto" w:fill="FFFFFF"/>
        </w:rPr>
        <w:t xml:space="preserve">highlight the vital role of </w:t>
      </w:r>
      <w:r w:rsidR="004C5279">
        <w:rPr>
          <w:rFonts w:cstheme="minorHAnsi"/>
          <w:color w:val="000000"/>
          <w:sz w:val="16"/>
          <w:szCs w:val="16"/>
          <w:shd w:val="clear" w:color="auto" w:fill="FFFFFF"/>
        </w:rPr>
        <w:t xml:space="preserve">20C </w:t>
      </w:r>
      <w:r w:rsidR="00B00C20" w:rsidRPr="00387E44">
        <w:rPr>
          <w:rFonts w:cstheme="minorHAnsi"/>
          <w:color w:val="000000"/>
          <w:sz w:val="16"/>
          <w:szCs w:val="16"/>
          <w:shd w:val="clear" w:color="auto" w:fill="FFFFFF"/>
        </w:rPr>
        <w:t>heritage within the sustainable development process</w:t>
      </w:r>
      <w:r w:rsidR="004C5279" w:rsidRPr="004C5279">
        <w:rPr>
          <w:rFonts w:cstheme="minorHAnsi"/>
          <w:b/>
          <w:bCs/>
          <w:color w:val="000000"/>
          <w:sz w:val="16"/>
          <w:szCs w:val="16"/>
          <w:shd w:val="clear" w:color="auto" w:fill="FFFFFF"/>
        </w:rPr>
        <w:t xml:space="preserve">, </w:t>
      </w:r>
      <w:r w:rsidR="004C5279" w:rsidRPr="004C5279">
        <w:rPr>
          <w:rStyle w:val="Strong"/>
          <w:rFonts w:cstheme="minorHAnsi"/>
          <w:b w:val="0"/>
          <w:bCs w:val="0"/>
          <w:color w:val="13161A"/>
          <w:sz w:val="16"/>
          <w:szCs w:val="16"/>
          <w:shd w:val="clear" w:color="auto" w:fill="FFFFFF"/>
        </w:rPr>
        <w:t xml:space="preserve">integrating </w:t>
      </w:r>
      <w:r w:rsidR="00A152FA">
        <w:rPr>
          <w:rStyle w:val="Strong"/>
          <w:rFonts w:cstheme="minorHAnsi"/>
          <w:b w:val="0"/>
          <w:bCs w:val="0"/>
          <w:color w:val="13161A"/>
          <w:sz w:val="16"/>
          <w:szCs w:val="16"/>
          <w:shd w:val="clear" w:color="auto" w:fill="FFFFFF"/>
        </w:rPr>
        <w:t>the two within</w:t>
      </w:r>
      <w:r w:rsidR="00B00C20" w:rsidRPr="004C5279">
        <w:rPr>
          <w:rFonts w:cstheme="minorHAnsi"/>
          <w:color w:val="000000"/>
          <w:sz w:val="16"/>
          <w:szCs w:val="16"/>
          <w:shd w:val="clear" w:color="auto" w:fill="FFFFFF"/>
        </w:rPr>
        <w:t> the framework of the ICOMOS mandate</w:t>
      </w:r>
      <w:r w:rsidR="004C5279" w:rsidRPr="004C5279">
        <w:rPr>
          <w:rFonts w:cstheme="minorHAnsi"/>
          <w:color w:val="000000"/>
          <w:sz w:val="16"/>
          <w:szCs w:val="16"/>
          <w:shd w:val="clear" w:color="auto" w:fill="FFFFFF"/>
        </w:rPr>
        <w:t>.</w:t>
      </w:r>
    </w:p>
    <w:p w:rsidR="00C65536" w:rsidRPr="00331264" w:rsidRDefault="00DE2DD0" w:rsidP="00DD33DE">
      <w:pPr>
        <w:pStyle w:val="ListParagraph"/>
        <w:numPr>
          <w:ilvl w:val="1"/>
          <w:numId w:val="3"/>
        </w:numPr>
        <w:autoSpaceDE w:val="0"/>
        <w:autoSpaceDN w:val="0"/>
        <w:adjustRightInd w:val="0"/>
        <w:spacing w:after="0" w:line="240" w:lineRule="auto"/>
        <w:rPr>
          <w:rFonts w:cstheme="minorHAnsi"/>
          <w:bCs/>
          <w:sz w:val="16"/>
          <w:szCs w:val="16"/>
        </w:rPr>
      </w:pPr>
      <w:r w:rsidRPr="00331264">
        <w:rPr>
          <w:rFonts w:cstheme="minorHAnsi"/>
          <w:bCs/>
          <w:sz w:val="16"/>
          <w:szCs w:val="16"/>
          <w:u w:val="single"/>
        </w:rPr>
        <w:t>Heritage Alerts</w:t>
      </w:r>
      <w:r w:rsidR="008E0BFF" w:rsidRPr="00331264">
        <w:rPr>
          <w:rFonts w:cstheme="minorHAnsi"/>
          <w:bCs/>
          <w:sz w:val="16"/>
          <w:szCs w:val="16"/>
        </w:rPr>
        <w:t xml:space="preserve">: </w:t>
      </w:r>
      <w:r w:rsidR="0004002C" w:rsidRPr="00331264">
        <w:rPr>
          <w:rFonts w:cstheme="minorHAnsi"/>
          <w:bCs/>
          <w:sz w:val="16"/>
          <w:szCs w:val="16"/>
        </w:rPr>
        <w:t xml:space="preserve">A response process for extending support </w:t>
      </w:r>
      <w:r w:rsidR="008E0BFF" w:rsidRPr="00331264">
        <w:rPr>
          <w:rFonts w:cstheme="minorHAnsi"/>
          <w:sz w:val="16"/>
          <w:szCs w:val="16"/>
          <w:shd w:val="clear" w:color="auto" w:fill="FFFFFF"/>
        </w:rPr>
        <w:t xml:space="preserve">to conserve or protect </w:t>
      </w:r>
      <w:r w:rsidR="0004002C" w:rsidRPr="00331264">
        <w:rPr>
          <w:rFonts w:cstheme="minorHAnsi"/>
          <w:sz w:val="16"/>
          <w:szCs w:val="16"/>
          <w:shd w:val="clear" w:color="auto" w:fill="FFFFFF"/>
        </w:rPr>
        <w:t>20th</w:t>
      </w:r>
      <w:r w:rsidR="008E0BFF" w:rsidRPr="00331264">
        <w:rPr>
          <w:rFonts w:cstheme="minorHAnsi"/>
          <w:sz w:val="16"/>
          <w:szCs w:val="16"/>
          <w:shd w:val="clear" w:color="auto" w:fill="FFFFFF"/>
        </w:rPr>
        <w:t xml:space="preserve"> Century Heritage properties under threat. </w:t>
      </w:r>
      <w:r w:rsidR="0004002C" w:rsidRPr="00331264">
        <w:rPr>
          <w:rFonts w:cstheme="minorHAnsi"/>
          <w:sz w:val="16"/>
          <w:szCs w:val="16"/>
          <w:shd w:val="clear" w:color="auto" w:fill="FFFFFF"/>
        </w:rPr>
        <w:t>The</w:t>
      </w:r>
      <w:r w:rsidR="008E0BFF" w:rsidRPr="00331264">
        <w:rPr>
          <w:rFonts w:cstheme="minorHAnsi"/>
          <w:sz w:val="16"/>
          <w:szCs w:val="16"/>
          <w:shd w:val="clear" w:color="auto" w:fill="FFFFFF"/>
        </w:rPr>
        <w:t xml:space="preserve"> Advocacy Sub-Committee handle</w:t>
      </w:r>
      <w:r w:rsidR="0004002C" w:rsidRPr="00331264">
        <w:rPr>
          <w:rFonts w:cstheme="minorHAnsi"/>
          <w:sz w:val="16"/>
          <w:szCs w:val="16"/>
          <w:shd w:val="clear" w:color="auto" w:fill="FFFFFF"/>
        </w:rPr>
        <w:t>s</w:t>
      </w:r>
      <w:r w:rsidR="008E0BFF" w:rsidRPr="00331264">
        <w:rPr>
          <w:rFonts w:cstheme="minorHAnsi"/>
          <w:sz w:val="16"/>
          <w:szCs w:val="16"/>
          <w:shd w:val="clear" w:color="auto" w:fill="FFFFFF"/>
        </w:rPr>
        <w:t xml:space="preserve"> requests for Heritage Alert action. </w:t>
      </w:r>
    </w:p>
    <w:p w:rsidR="00331264" w:rsidRPr="009D4290" w:rsidRDefault="00331264" w:rsidP="00DD33DE">
      <w:pPr>
        <w:pStyle w:val="ListParagraph"/>
        <w:numPr>
          <w:ilvl w:val="1"/>
          <w:numId w:val="3"/>
        </w:numPr>
        <w:autoSpaceDE w:val="0"/>
        <w:autoSpaceDN w:val="0"/>
        <w:adjustRightInd w:val="0"/>
        <w:spacing w:after="0" w:line="240" w:lineRule="auto"/>
        <w:rPr>
          <w:rFonts w:cstheme="minorHAnsi"/>
          <w:bCs/>
          <w:sz w:val="16"/>
          <w:szCs w:val="16"/>
        </w:rPr>
      </w:pPr>
      <w:r w:rsidRPr="009D4290">
        <w:rPr>
          <w:rFonts w:cstheme="minorHAnsi"/>
          <w:bCs/>
          <w:sz w:val="16"/>
          <w:szCs w:val="16"/>
          <w:u w:val="single"/>
        </w:rPr>
        <w:t>Heritage Applause:</w:t>
      </w:r>
      <w:r w:rsidRPr="009D4290">
        <w:rPr>
          <w:rFonts w:cstheme="minorHAnsi"/>
          <w:bCs/>
          <w:sz w:val="16"/>
          <w:szCs w:val="16"/>
        </w:rPr>
        <w:t xml:space="preserve"> </w:t>
      </w:r>
      <w:r w:rsidR="00A152FA" w:rsidRPr="009D4290">
        <w:rPr>
          <w:rFonts w:cstheme="minorHAnsi"/>
          <w:bCs/>
          <w:sz w:val="16"/>
          <w:szCs w:val="16"/>
        </w:rPr>
        <w:t>A</w:t>
      </w:r>
      <w:r w:rsidRPr="009D4290">
        <w:rPr>
          <w:rFonts w:cstheme="minorHAnsi"/>
          <w:bCs/>
          <w:sz w:val="16"/>
          <w:szCs w:val="16"/>
        </w:rPr>
        <w:t>ward to recognize outstanding examples of conservation initiatives from community groups, individuals, government or corporate entities that successfully conserve Twentieth-Century heritage places.</w:t>
      </w:r>
    </w:p>
    <w:p w:rsidR="00DE2DD0" w:rsidRPr="00331264" w:rsidRDefault="00D04C87" w:rsidP="00DD33DE">
      <w:pPr>
        <w:pStyle w:val="ListParagraph"/>
        <w:numPr>
          <w:ilvl w:val="1"/>
          <w:numId w:val="3"/>
        </w:numPr>
        <w:autoSpaceDE w:val="0"/>
        <w:autoSpaceDN w:val="0"/>
        <w:adjustRightInd w:val="0"/>
        <w:spacing w:after="0" w:line="240" w:lineRule="auto"/>
        <w:rPr>
          <w:rFonts w:cstheme="minorHAnsi"/>
          <w:bCs/>
          <w:sz w:val="16"/>
          <w:szCs w:val="16"/>
        </w:rPr>
      </w:pPr>
      <w:r w:rsidRPr="00331264">
        <w:rPr>
          <w:rFonts w:cstheme="minorHAnsi"/>
          <w:sz w:val="16"/>
          <w:szCs w:val="16"/>
          <w:u w:val="single"/>
          <w:shd w:val="clear" w:color="auto" w:fill="FFFFFF"/>
        </w:rPr>
        <w:t xml:space="preserve">World Heritage Advice and </w:t>
      </w:r>
      <w:r w:rsidR="00FA416C" w:rsidRPr="00331264">
        <w:rPr>
          <w:rFonts w:cstheme="minorHAnsi"/>
          <w:sz w:val="16"/>
          <w:szCs w:val="16"/>
          <w:u w:val="single"/>
          <w:shd w:val="clear" w:color="auto" w:fill="FFFFFF"/>
        </w:rPr>
        <w:t>T</w:t>
      </w:r>
      <w:r w:rsidRPr="00331264">
        <w:rPr>
          <w:rFonts w:cstheme="minorHAnsi"/>
          <w:sz w:val="16"/>
          <w:szCs w:val="16"/>
          <w:u w:val="single"/>
          <w:shd w:val="clear" w:color="auto" w:fill="FFFFFF"/>
        </w:rPr>
        <w:t>raining</w:t>
      </w:r>
      <w:r w:rsidRPr="00331264">
        <w:rPr>
          <w:rFonts w:cstheme="minorHAnsi"/>
          <w:sz w:val="16"/>
          <w:szCs w:val="16"/>
          <w:shd w:val="clear" w:color="auto" w:fill="FFFFFF"/>
        </w:rPr>
        <w:t xml:space="preserve">: </w:t>
      </w:r>
      <w:r w:rsidR="00FA416C" w:rsidRPr="00331264">
        <w:rPr>
          <w:rFonts w:cstheme="minorHAnsi"/>
          <w:sz w:val="16"/>
          <w:szCs w:val="16"/>
          <w:shd w:val="clear" w:color="auto" w:fill="FFFFFF"/>
        </w:rPr>
        <w:t>A</w:t>
      </w:r>
      <w:r w:rsidRPr="00331264">
        <w:rPr>
          <w:rFonts w:cstheme="minorHAnsi"/>
          <w:sz w:val="16"/>
          <w:szCs w:val="16"/>
          <w:shd w:val="clear" w:color="auto" w:fill="FFFFFF"/>
        </w:rPr>
        <w:t>dvice within ICOMOS and externally about World Heritage nominations and management through policy development, nomination reviews and state of conservation reporting.</w:t>
      </w:r>
    </w:p>
    <w:p w:rsidR="00DE2DD0" w:rsidRPr="00331264" w:rsidRDefault="00C65536" w:rsidP="00DD33DE">
      <w:pPr>
        <w:pStyle w:val="ListParagraph"/>
        <w:numPr>
          <w:ilvl w:val="1"/>
          <w:numId w:val="3"/>
        </w:numPr>
        <w:autoSpaceDE w:val="0"/>
        <w:autoSpaceDN w:val="0"/>
        <w:adjustRightInd w:val="0"/>
        <w:spacing w:after="0" w:line="240" w:lineRule="auto"/>
        <w:rPr>
          <w:rFonts w:cstheme="minorHAnsi"/>
          <w:bCs/>
          <w:sz w:val="16"/>
          <w:szCs w:val="16"/>
        </w:rPr>
      </w:pPr>
      <w:r w:rsidRPr="00331264">
        <w:rPr>
          <w:rFonts w:cstheme="minorHAnsi"/>
          <w:bCs/>
          <w:sz w:val="16"/>
          <w:szCs w:val="16"/>
          <w:u w:val="single"/>
        </w:rPr>
        <w:t>World Monument Watch</w:t>
      </w:r>
      <w:r w:rsidR="00FA416C" w:rsidRPr="00331264">
        <w:rPr>
          <w:rFonts w:cstheme="minorHAnsi"/>
          <w:bCs/>
          <w:sz w:val="16"/>
          <w:szCs w:val="16"/>
          <w:u w:val="single"/>
        </w:rPr>
        <w:t xml:space="preserve"> Nominations</w:t>
      </w:r>
      <w:r w:rsidR="00D04C87" w:rsidRPr="00331264">
        <w:rPr>
          <w:rFonts w:cstheme="minorHAnsi"/>
          <w:bCs/>
          <w:sz w:val="16"/>
          <w:szCs w:val="16"/>
        </w:rPr>
        <w:t xml:space="preserve">: </w:t>
      </w:r>
      <w:r w:rsidR="00FA416C" w:rsidRPr="00331264">
        <w:rPr>
          <w:rFonts w:cstheme="minorHAnsi"/>
          <w:bCs/>
          <w:sz w:val="16"/>
          <w:szCs w:val="16"/>
        </w:rPr>
        <w:t xml:space="preserve">Bi-annual </w:t>
      </w:r>
      <w:r w:rsidR="00FA416C" w:rsidRPr="00331264">
        <w:rPr>
          <w:rFonts w:cstheme="minorHAnsi"/>
          <w:sz w:val="16"/>
          <w:szCs w:val="16"/>
          <w:shd w:val="clear" w:color="auto" w:fill="FFFFFF"/>
        </w:rPr>
        <w:t>R</w:t>
      </w:r>
      <w:r w:rsidR="00D04C87" w:rsidRPr="00331264">
        <w:rPr>
          <w:rFonts w:cstheme="minorHAnsi"/>
          <w:sz w:val="16"/>
          <w:szCs w:val="16"/>
          <w:shd w:val="clear" w:color="auto" w:fill="FFFFFF"/>
        </w:rPr>
        <w:t>eview</w:t>
      </w:r>
      <w:r w:rsidR="00FA416C" w:rsidRPr="00331264">
        <w:rPr>
          <w:rFonts w:cstheme="minorHAnsi"/>
          <w:sz w:val="16"/>
          <w:szCs w:val="16"/>
          <w:shd w:val="clear" w:color="auto" w:fill="FFFFFF"/>
        </w:rPr>
        <w:t xml:space="preserve"> of</w:t>
      </w:r>
      <w:r w:rsidR="00D04C87" w:rsidRPr="00331264">
        <w:rPr>
          <w:rFonts w:cstheme="minorHAnsi"/>
          <w:sz w:val="16"/>
          <w:szCs w:val="16"/>
          <w:shd w:val="clear" w:color="auto" w:fill="FFFFFF"/>
        </w:rPr>
        <w:t xml:space="preserve"> nominations for </w:t>
      </w:r>
      <w:r w:rsidR="00FA416C" w:rsidRPr="00331264">
        <w:rPr>
          <w:rFonts w:cstheme="minorHAnsi"/>
          <w:sz w:val="16"/>
          <w:szCs w:val="16"/>
          <w:shd w:val="clear" w:color="auto" w:fill="FFFFFF"/>
        </w:rPr>
        <w:t>twentieth century heritage properties.</w:t>
      </w:r>
    </w:p>
    <w:p w:rsidR="00C65536" w:rsidRPr="00331264" w:rsidRDefault="00C65536" w:rsidP="00DD33DE">
      <w:pPr>
        <w:pStyle w:val="ListParagraph"/>
        <w:numPr>
          <w:ilvl w:val="1"/>
          <w:numId w:val="3"/>
        </w:numPr>
        <w:autoSpaceDE w:val="0"/>
        <w:autoSpaceDN w:val="0"/>
        <w:adjustRightInd w:val="0"/>
        <w:spacing w:after="0" w:line="240" w:lineRule="auto"/>
        <w:rPr>
          <w:rFonts w:cstheme="minorHAnsi"/>
          <w:bCs/>
          <w:sz w:val="16"/>
          <w:szCs w:val="16"/>
        </w:rPr>
      </w:pPr>
      <w:r w:rsidRPr="00331264">
        <w:rPr>
          <w:rFonts w:cstheme="minorHAnsi"/>
          <w:bCs/>
          <w:sz w:val="16"/>
          <w:szCs w:val="16"/>
          <w:u w:val="single"/>
        </w:rPr>
        <w:t>E</w:t>
      </w:r>
      <w:r w:rsidR="00FA416C" w:rsidRPr="00331264">
        <w:rPr>
          <w:rFonts w:cstheme="minorHAnsi"/>
          <w:bCs/>
          <w:sz w:val="16"/>
          <w:szCs w:val="16"/>
          <w:u w:val="single"/>
        </w:rPr>
        <w:t xml:space="preserve">merging </w:t>
      </w:r>
      <w:r w:rsidRPr="00331264">
        <w:rPr>
          <w:rFonts w:cstheme="minorHAnsi"/>
          <w:bCs/>
          <w:sz w:val="16"/>
          <w:szCs w:val="16"/>
          <w:u w:val="single"/>
        </w:rPr>
        <w:t>P</w:t>
      </w:r>
      <w:r w:rsidR="00FA416C" w:rsidRPr="00331264">
        <w:rPr>
          <w:rFonts w:cstheme="minorHAnsi"/>
          <w:bCs/>
          <w:sz w:val="16"/>
          <w:szCs w:val="16"/>
          <w:u w:val="single"/>
        </w:rPr>
        <w:t>rofessionals</w:t>
      </w:r>
      <w:r w:rsidRPr="00331264">
        <w:rPr>
          <w:rFonts w:cstheme="minorHAnsi"/>
          <w:bCs/>
          <w:sz w:val="16"/>
          <w:szCs w:val="16"/>
          <w:u w:val="single"/>
        </w:rPr>
        <w:t xml:space="preserve"> Mentoring Program</w:t>
      </w:r>
      <w:r w:rsidR="00A04CC6" w:rsidRPr="00331264">
        <w:rPr>
          <w:rFonts w:cstheme="minorHAnsi"/>
          <w:bCs/>
          <w:sz w:val="16"/>
          <w:szCs w:val="16"/>
        </w:rPr>
        <w:t xml:space="preserve">: </w:t>
      </w:r>
      <w:r w:rsidR="00FA416C" w:rsidRPr="00331264">
        <w:rPr>
          <w:rFonts w:cstheme="minorHAnsi"/>
          <w:sz w:val="16"/>
          <w:szCs w:val="16"/>
          <w:shd w:val="clear" w:color="auto" w:fill="FFFFFF"/>
        </w:rPr>
        <w:t xml:space="preserve">Encourages and enables intergenerational transfer </w:t>
      </w:r>
      <w:r w:rsidR="000D23EA" w:rsidRPr="00331264">
        <w:rPr>
          <w:rFonts w:cstheme="minorHAnsi"/>
          <w:sz w:val="16"/>
          <w:szCs w:val="16"/>
          <w:shd w:val="clear" w:color="auto" w:fill="FFFFFF"/>
        </w:rPr>
        <w:t xml:space="preserve">of knowledge, </w:t>
      </w:r>
      <w:r w:rsidR="00A04CC6" w:rsidRPr="00331264">
        <w:rPr>
          <w:rFonts w:cstheme="minorHAnsi"/>
          <w:sz w:val="16"/>
          <w:szCs w:val="16"/>
          <w:shd w:val="clear" w:color="auto" w:fill="FFFFFF"/>
        </w:rPr>
        <w:t>actively involv</w:t>
      </w:r>
      <w:r w:rsidR="000D23EA" w:rsidRPr="00331264">
        <w:rPr>
          <w:rFonts w:cstheme="minorHAnsi"/>
          <w:sz w:val="16"/>
          <w:szCs w:val="16"/>
          <w:shd w:val="clear" w:color="auto" w:fill="FFFFFF"/>
        </w:rPr>
        <w:t>ing EPs</w:t>
      </w:r>
      <w:r w:rsidR="00A04CC6" w:rsidRPr="00331264">
        <w:rPr>
          <w:rFonts w:cstheme="minorHAnsi"/>
          <w:sz w:val="16"/>
          <w:szCs w:val="16"/>
          <w:shd w:val="clear" w:color="auto" w:fill="FFFFFF"/>
        </w:rPr>
        <w:t xml:space="preserve"> in all ISC20C programs.</w:t>
      </w:r>
    </w:p>
    <w:p w:rsidR="00C65536" w:rsidRPr="00331264" w:rsidRDefault="00A04CC6" w:rsidP="00DD33DE">
      <w:pPr>
        <w:pStyle w:val="ListParagraph"/>
        <w:numPr>
          <w:ilvl w:val="1"/>
          <w:numId w:val="3"/>
        </w:numPr>
        <w:autoSpaceDE w:val="0"/>
        <w:autoSpaceDN w:val="0"/>
        <w:adjustRightInd w:val="0"/>
        <w:spacing w:after="0" w:line="240" w:lineRule="auto"/>
        <w:rPr>
          <w:rFonts w:cstheme="minorHAnsi"/>
          <w:bCs/>
          <w:sz w:val="16"/>
          <w:szCs w:val="16"/>
        </w:rPr>
      </w:pPr>
      <w:r w:rsidRPr="00331264">
        <w:rPr>
          <w:rFonts w:cstheme="minorHAnsi"/>
          <w:sz w:val="16"/>
          <w:szCs w:val="16"/>
          <w:u w:val="single"/>
          <w:shd w:val="clear" w:color="auto" w:fill="FFFFFF"/>
        </w:rPr>
        <w:t>Twentieth Century Thematic History Framework</w:t>
      </w:r>
      <w:r w:rsidRPr="00331264">
        <w:rPr>
          <w:rFonts w:cstheme="minorHAnsi"/>
          <w:sz w:val="16"/>
          <w:szCs w:val="16"/>
          <w:shd w:val="clear" w:color="auto" w:fill="FFFFFF"/>
        </w:rPr>
        <w:t xml:space="preserve">: </w:t>
      </w:r>
      <w:r w:rsidR="004C5279" w:rsidRPr="00331264">
        <w:rPr>
          <w:rFonts w:cstheme="minorHAnsi"/>
          <w:sz w:val="16"/>
          <w:szCs w:val="16"/>
          <w:shd w:val="clear" w:color="auto" w:fill="FFFFFF"/>
        </w:rPr>
        <w:t>A</w:t>
      </w:r>
      <w:r w:rsidRPr="00331264">
        <w:rPr>
          <w:rFonts w:cstheme="minorHAnsi"/>
          <w:sz w:val="16"/>
          <w:szCs w:val="16"/>
          <w:shd w:val="clear" w:color="auto" w:fill="FFFFFF"/>
        </w:rPr>
        <w:t xml:space="preserve"> Historic Thematic Framework for the </w:t>
      </w:r>
      <w:r w:rsidR="004C5279" w:rsidRPr="00331264">
        <w:rPr>
          <w:rFonts w:cstheme="minorHAnsi"/>
          <w:sz w:val="16"/>
          <w:szCs w:val="16"/>
          <w:shd w:val="clear" w:color="auto" w:fill="FFFFFF"/>
        </w:rPr>
        <w:t>20thC</w:t>
      </w:r>
      <w:r w:rsidRPr="00331264">
        <w:rPr>
          <w:rFonts w:cstheme="minorHAnsi"/>
          <w:sz w:val="16"/>
          <w:szCs w:val="16"/>
          <w:shd w:val="clear" w:color="auto" w:fill="FFFFFF"/>
        </w:rPr>
        <w:t>entury</w:t>
      </w:r>
      <w:r w:rsidR="004C5279" w:rsidRPr="00331264">
        <w:rPr>
          <w:rFonts w:cstheme="minorHAnsi"/>
          <w:sz w:val="16"/>
          <w:szCs w:val="16"/>
          <w:shd w:val="clear" w:color="auto" w:fill="FFFFFF"/>
        </w:rPr>
        <w:t>, defining the characteristic 20C historic themes,</w:t>
      </w:r>
      <w:r w:rsidR="007B51E4">
        <w:rPr>
          <w:rFonts w:cstheme="minorHAnsi"/>
          <w:sz w:val="16"/>
          <w:szCs w:val="16"/>
          <w:shd w:val="clear" w:color="auto" w:fill="FFFFFF"/>
        </w:rPr>
        <w:t xml:space="preserve"> </w:t>
      </w:r>
      <w:r w:rsidR="004C5279" w:rsidRPr="00331264">
        <w:rPr>
          <w:rFonts w:cstheme="minorHAnsi"/>
          <w:sz w:val="16"/>
          <w:szCs w:val="16"/>
          <w:shd w:val="clear" w:color="auto" w:fill="FFFFFF"/>
        </w:rPr>
        <w:t>developed in collaboration with Getty Conservation Institute for</w:t>
      </w:r>
      <w:r w:rsidRPr="00331264">
        <w:rPr>
          <w:rFonts w:cstheme="minorHAnsi"/>
          <w:sz w:val="16"/>
          <w:szCs w:val="16"/>
          <w:shd w:val="clear" w:color="auto" w:fill="FFFFFF"/>
        </w:rPr>
        <w:t xml:space="preserve"> identif</w:t>
      </w:r>
      <w:r w:rsidR="004C5279" w:rsidRPr="00331264">
        <w:rPr>
          <w:rFonts w:cstheme="minorHAnsi"/>
          <w:sz w:val="16"/>
          <w:szCs w:val="16"/>
          <w:shd w:val="clear" w:color="auto" w:fill="FFFFFF"/>
        </w:rPr>
        <w:t>ication of</w:t>
      </w:r>
      <w:r w:rsidRPr="00331264">
        <w:rPr>
          <w:rFonts w:cstheme="minorHAnsi"/>
          <w:sz w:val="16"/>
          <w:szCs w:val="16"/>
          <w:shd w:val="clear" w:color="auto" w:fill="FFFFFF"/>
        </w:rPr>
        <w:t xml:space="preserve"> potentially significant </w:t>
      </w:r>
      <w:r w:rsidR="004C5279" w:rsidRPr="00331264">
        <w:rPr>
          <w:rFonts w:cstheme="minorHAnsi"/>
          <w:sz w:val="16"/>
          <w:szCs w:val="16"/>
          <w:shd w:val="clear" w:color="auto" w:fill="FFFFFF"/>
        </w:rPr>
        <w:t xml:space="preserve">properties </w:t>
      </w:r>
      <w:r w:rsidRPr="00331264">
        <w:rPr>
          <w:rFonts w:cstheme="minorHAnsi"/>
          <w:sz w:val="16"/>
          <w:szCs w:val="16"/>
          <w:shd w:val="clear" w:color="auto" w:fill="FFFFFF"/>
        </w:rPr>
        <w:t xml:space="preserve"> by.</w:t>
      </w:r>
      <w:r w:rsidR="004C5279" w:rsidRPr="00331264">
        <w:rPr>
          <w:rFonts w:cstheme="minorHAnsi"/>
          <w:sz w:val="16"/>
          <w:szCs w:val="16"/>
          <w:shd w:val="clear" w:color="auto" w:fill="FFFFFF"/>
        </w:rPr>
        <w:t xml:space="preserve">Ongoing projects are “Socialist Heritage” and “Modern Heritage of Africa.” </w:t>
      </w:r>
    </w:p>
    <w:p w:rsidR="00C65536" w:rsidRPr="00B0187D" w:rsidRDefault="00C65536" w:rsidP="00DD33DE">
      <w:pPr>
        <w:pStyle w:val="ListParagraph"/>
        <w:numPr>
          <w:ilvl w:val="1"/>
          <w:numId w:val="3"/>
        </w:numPr>
        <w:autoSpaceDE w:val="0"/>
        <w:autoSpaceDN w:val="0"/>
        <w:adjustRightInd w:val="0"/>
        <w:spacing w:after="0" w:line="240" w:lineRule="auto"/>
        <w:rPr>
          <w:rFonts w:cstheme="minorHAnsi"/>
          <w:bCs/>
          <w:sz w:val="16"/>
          <w:szCs w:val="16"/>
        </w:rPr>
      </w:pPr>
      <w:r w:rsidRPr="00B0187D">
        <w:rPr>
          <w:rFonts w:cstheme="minorHAnsi"/>
          <w:bCs/>
          <w:sz w:val="16"/>
          <w:szCs w:val="16"/>
          <w:u w:val="single"/>
        </w:rPr>
        <w:t>MAP 20</w:t>
      </w:r>
      <w:r w:rsidR="00B0187D" w:rsidRPr="00B0187D">
        <w:rPr>
          <w:rFonts w:cstheme="minorHAnsi"/>
          <w:bCs/>
          <w:sz w:val="16"/>
          <w:szCs w:val="16"/>
          <w:u w:val="single"/>
        </w:rPr>
        <w:t>20</w:t>
      </w:r>
      <w:r w:rsidR="009D4290" w:rsidRPr="00B0187D">
        <w:rPr>
          <w:rFonts w:cstheme="minorHAnsi"/>
          <w:sz w:val="16"/>
          <w:szCs w:val="16"/>
          <w:u w:val="single"/>
          <w:shd w:val="clear" w:color="auto" w:fill="FFFFFF"/>
        </w:rPr>
        <w:t>(Montreal Action Plan)</w:t>
      </w:r>
      <w:r w:rsidR="00387E44" w:rsidRPr="00B0187D">
        <w:rPr>
          <w:rFonts w:cstheme="minorHAnsi"/>
          <w:bCs/>
          <w:sz w:val="16"/>
          <w:szCs w:val="16"/>
          <w:u w:val="single"/>
        </w:rPr>
        <w:t>:</w:t>
      </w:r>
      <w:r w:rsidR="00387E44" w:rsidRPr="00B0187D">
        <w:rPr>
          <w:rFonts w:cstheme="minorHAnsi"/>
          <w:bCs/>
          <w:sz w:val="16"/>
          <w:szCs w:val="16"/>
        </w:rPr>
        <w:t xml:space="preserve"> </w:t>
      </w:r>
      <w:r w:rsidR="009D4290" w:rsidRPr="00B0187D">
        <w:rPr>
          <w:rFonts w:cstheme="minorHAnsi"/>
          <w:sz w:val="16"/>
          <w:szCs w:val="16"/>
          <w:shd w:val="clear" w:color="auto" w:fill="FFFFFF"/>
        </w:rPr>
        <w:t>A</w:t>
      </w:r>
      <w:r w:rsidR="00BC4075" w:rsidRPr="00B0187D">
        <w:rPr>
          <w:rFonts w:cstheme="minorHAnsi"/>
          <w:sz w:val="16"/>
          <w:szCs w:val="16"/>
          <w:shd w:val="clear" w:color="auto" w:fill="FFFFFF"/>
        </w:rPr>
        <w:t xml:space="preserve"> global survey </w:t>
      </w:r>
      <w:r w:rsidR="00A152FA" w:rsidRPr="00B0187D">
        <w:rPr>
          <w:rFonts w:cstheme="minorHAnsi"/>
          <w:sz w:val="16"/>
          <w:szCs w:val="16"/>
          <w:shd w:val="clear" w:color="auto" w:fill="FFFFFF"/>
        </w:rPr>
        <w:t xml:space="preserve">of </w:t>
      </w:r>
      <w:r w:rsidR="007B51E4" w:rsidRPr="00B0187D">
        <w:rPr>
          <w:rFonts w:cstheme="minorHAnsi"/>
          <w:sz w:val="16"/>
          <w:szCs w:val="16"/>
          <w:shd w:val="clear" w:color="auto" w:fill="FFFFFF"/>
        </w:rPr>
        <w:t>20C</w:t>
      </w:r>
      <w:r w:rsidR="00BC4075" w:rsidRPr="00B0187D">
        <w:rPr>
          <w:rFonts w:cstheme="minorHAnsi"/>
          <w:sz w:val="16"/>
          <w:szCs w:val="16"/>
          <w:shd w:val="clear" w:color="auto" w:fill="FFFFFF"/>
        </w:rPr>
        <w:t xml:space="preserve"> </w:t>
      </w:r>
      <w:r w:rsidR="00A152FA" w:rsidRPr="00B0187D">
        <w:rPr>
          <w:rFonts w:cstheme="minorHAnsi"/>
          <w:sz w:val="16"/>
          <w:szCs w:val="16"/>
          <w:shd w:val="clear" w:color="auto" w:fill="FFFFFF"/>
        </w:rPr>
        <w:t xml:space="preserve">heritage </w:t>
      </w:r>
      <w:r w:rsidR="007B51E4" w:rsidRPr="00B0187D">
        <w:rPr>
          <w:rFonts w:cstheme="minorHAnsi"/>
          <w:sz w:val="16"/>
          <w:szCs w:val="16"/>
          <w:shd w:val="clear" w:color="auto" w:fill="FFFFFF"/>
        </w:rPr>
        <w:t>compiled through</w:t>
      </w:r>
      <w:r w:rsidR="00BC4075" w:rsidRPr="00B0187D">
        <w:rPr>
          <w:rFonts w:cstheme="minorHAnsi"/>
          <w:sz w:val="16"/>
          <w:szCs w:val="16"/>
          <w:shd w:val="clear" w:color="auto" w:fill="FFFFFF"/>
        </w:rPr>
        <w:t xml:space="preserve"> ICOMOS National </w:t>
      </w:r>
      <w:r w:rsidR="00D7196C" w:rsidRPr="00B0187D">
        <w:rPr>
          <w:rFonts w:cstheme="minorHAnsi"/>
          <w:sz w:val="16"/>
          <w:szCs w:val="16"/>
          <w:shd w:val="clear" w:color="auto" w:fill="FFFFFF"/>
        </w:rPr>
        <w:t xml:space="preserve">Committees </w:t>
      </w:r>
      <w:r w:rsidR="00BC4075" w:rsidRPr="00B0187D">
        <w:rPr>
          <w:rFonts w:cstheme="minorHAnsi"/>
          <w:sz w:val="16"/>
          <w:szCs w:val="16"/>
          <w:shd w:val="clear" w:color="auto" w:fill="FFFFFF"/>
        </w:rPr>
        <w:t xml:space="preserve">and </w:t>
      </w:r>
      <w:r w:rsidR="00D7196C" w:rsidRPr="00B0187D">
        <w:rPr>
          <w:rFonts w:cstheme="minorHAnsi"/>
          <w:sz w:val="16"/>
          <w:szCs w:val="16"/>
          <w:shd w:val="clear" w:color="auto" w:fill="FFFFFF"/>
        </w:rPr>
        <w:t>ISCs,</w:t>
      </w:r>
      <w:r w:rsidR="00B0187D" w:rsidRPr="00B0187D">
        <w:rPr>
          <w:rFonts w:cstheme="minorHAnsi"/>
          <w:sz w:val="16"/>
          <w:szCs w:val="16"/>
          <w:shd w:val="clear" w:color="auto" w:fill="FFFFFF"/>
        </w:rPr>
        <w:t xml:space="preserve"> </w:t>
      </w:r>
      <w:r w:rsidR="007B51E4" w:rsidRPr="00B0187D">
        <w:rPr>
          <w:rFonts w:cstheme="minorHAnsi"/>
          <w:sz w:val="16"/>
          <w:szCs w:val="16"/>
          <w:shd w:val="clear" w:color="auto" w:fill="FFFFFF"/>
        </w:rPr>
        <w:t xml:space="preserve">with </w:t>
      </w:r>
      <w:r w:rsidR="00BC4075" w:rsidRPr="00B0187D">
        <w:rPr>
          <w:rFonts w:cstheme="minorHAnsi"/>
          <w:sz w:val="16"/>
          <w:szCs w:val="16"/>
          <w:shd w:val="clear" w:color="auto" w:fill="FFFFFF"/>
        </w:rPr>
        <w:t>cooperat</w:t>
      </w:r>
      <w:r w:rsidR="007B51E4" w:rsidRPr="00B0187D">
        <w:rPr>
          <w:rFonts w:cstheme="minorHAnsi"/>
          <w:sz w:val="16"/>
          <w:szCs w:val="16"/>
          <w:shd w:val="clear" w:color="auto" w:fill="FFFFFF"/>
        </w:rPr>
        <w:t>ion</w:t>
      </w:r>
      <w:r w:rsidR="00BC4075" w:rsidRPr="00B0187D">
        <w:rPr>
          <w:rFonts w:cstheme="minorHAnsi"/>
          <w:sz w:val="16"/>
          <w:szCs w:val="16"/>
          <w:shd w:val="clear" w:color="auto" w:fill="FFFFFF"/>
        </w:rPr>
        <w:t xml:space="preserve"> </w:t>
      </w:r>
      <w:r w:rsidR="007B51E4" w:rsidRPr="00B0187D">
        <w:rPr>
          <w:rFonts w:cstheme="minorHAnsi"/>
          <w:sz w:val="16"/>
          <w:szCs w:val="16"/>
          <w:shd w:val="clear" w:color="auto" w:fill="FFFFFF"/>
        </w:rPr>
        <w:t>from</w:t>
      </w:r>
      <w:r w:rsidR="00A152FA" w:rsidRPr="00B0187D">
        <w:rPr>
          <w:rFonts w:cstheme="minorHAnsi"/>
          <w:sz w:val="16"/>
          <w:szCs w:val="16"/>
          <w:shd w:val="clear" w:color="auto" w:fill="FFFFFF"/>
        </w:rPr>
        <w:t xml:space="preserve"> organisations such as</w:t>
      </w:r>
      <w:r w:rsidR="00BC4075" w:rsidRPr="00B0187D">
        <w:rPr>
          <w:rFonts w:cstheme="minorHAnsi"/>
          <w:sz w:val="16"/>
          <w:szCs w:val="16"/>
          <w:shd w:val="clear" w:color="auto" w:fill="FFFFFF"/>
        </w:rPr>
        <w:t xml:space="preserve"> DOCOMOMO, ICCROM, UNESCO, TICCIH, </w:t>
      </w:r>
      <w:r w:rsidR="007B51E4" w:rsidRPr="00B0187D">
        <w:rPr>
          <w:rFonts w:cstheme="minorHAnsi"/>
          <w:sz w:val="16"/>
          <w:szCs w:val="16"/>
          <w:shd w:val="clear" w:color="auto" w:fill="FFFFFF"/>
        </w:rPr>
        <w:t xml:space="preserve">among others. </w:t>
      </w:r>
    </w:p>
    <w:p w:rsidR="00C65536" w:rsidRPr="00331264" w:rsidRDefault="00C65536" w:rsidP="00DD33DE">
      <w:pPr>
        <w:pStyle w:val="ListParagraph"/>
        <w:numPr>
          <w:ilvl w:val="1"/>
          <w:numId w:val="3"/>
        </w:numPr>
        <w:autoSpaceDE w:val="0"/>
        <w:autoSpaceDN w:val="0"/>
        <w:adjustRightInd w:val="0"/>
        <w:spacing w:after="0" w:line="240" w:lineRule="auto"/>
        <w:rPr>
          <w:rFonts w:cstheme="minorHAnsi"/>
          <w:bCs/>
          <w:sz w:val="16"/>
          <w:szCs w:val="16"/>
        </w:rPr>
      </w:pPr>
      <w:r w:rsidRPr="00331264">
        <w:rPr>
          <w:rFonts w:cstheme="minorHAnsi"/>
          <w:bCs/>
          <w:sz w:val="16"/>
          <w:szCs w:val="16"/>
          <w:u w:val="single"/>
        </w:rPr>
        <w:t>Toolkit</w:t>
      </w:r>
      <w:r w:rsidR="00DD0D56" w:rsidRPr="00331264">
        <w:rPr>
          <w:rFonts w:cstheme="minorHAnsi"/>
          <w:bCs/>
          <w:sz w:val="16"/>
          <w:szCs w:val="16"/>
        </w:rPr>
        <w:t xml:space="preserve">: </w:t>
      </w:r>
      <w:hyperlink r:id="rId11" w:history="1">
        <w:r w:rsidR="00DD0D56" w:rsidRPr="00331264">
          <w:rPr>
            <w:rStyle w:val="Hyperlink"/>
            <w:rFonts w:cstheme="minorHAnsi"/>
            <w:color w:val="auto"/>
            <w:sz w:val="16"/>
            <w:szCs w:val="16"/>
            <w:u w:val="none"/>
            <w:shd w:val="clear" w:color="auto" w:fill="FFFFFF"/>
          </w:rPr>
          <w:t>A web-based toolkit of reference resources</w:t>
        </w:r>
        <w:r w:rsidR="009D251D" w:rsidRPr="00331264">
          <w:rPr>
            <w:rStyle w:val="Hyperlink"/>
            <w:rFonts w:cstheme="minorHAnsi"/>
            <w:color w:val="auto"/>
            <w:sz w:val="16"/>
            <w:szCs w:val="16"/>
            <w:u w:val="none"/>
            <w:shd w:val="clear" w:color="auto" w:fill="FFFFFF"/>
          </w:rPr>
          <w:t xml:space="preserve"> and </w:t>
        </w:r>
        <w:r w:rsidR="009D251D" w:rsidRPr="00331264">
          <w:rPr>
            <w:rFonts w:cstheme="minorHAnsi"/>
            <w:sz w:val="16"/>
            <w:szCs w:val="16"/>
            <w:shd w:val="clear" w:color="auto" w:fill="FFFFFF"/>
          </w:rPr>
          <w:t xml:space="preserve">benchmark “best practice” documents </w:t>
        </w:r>
        <w:r w:rsidR="00DD0D56" w:rsidRPr="00331264">
          <w:rPr>
            <w:rStyle w:val="Hyperlink"/>
            <w:rFonts w:cstheme="minorHAnsi"/>
            <w:color w:val="auto"/>
            <w:sz w:val="16"/>
            <w:szCs w:val="16"/>
            <w:u w:val="none"/>
            <w:shd w:val="clear" w:color="auto" w:fill="FFFFFF"/>
          </w:rPr>
          <w:t xml:space="preserve">for conserving </w:t>
        </w:r>
        <w:r w:rsidR="00241AB2" w:rsidRPr="00331264">
          <w:rPr>
            <w:rStyle w:val="Hyperlink"/>
            <w:rFonts w:cstheme="minorHAnsi"/>
            <w:color w:val="auto"/>
            <w:sz w:val="16"/>
            <w:szCs w:val="16"/>
            <w:u w:val="none"/>
            <w:shd w:val="clear" w:color="auto" w:fill="FFFFFF"/>
          </w:rPr>
          <w:t>20C</w:t>
        </w:r>
        <w:r w:rsidR="00DD0D56" w:rsidRPr="00331264">
          <w:rPr>
            <w:rStyle w:val="Hyperlink"/>
            <w:rFonts w:cstheme="minorHAnsi"/>
            <w:color w:val="auto"/>
            <w:sz w:val="16"/>
            <w:szCs w:val="16"/>
            <w:u w:val="none"/>
            <w:shd w:val="clear" w:color="auto" w:fill="FFFFFF"/>
          </w:rPr>
          <w:t xml:space="preserve"> heritage sites and </w:t>
        </w:r>
        <w:r w:rsidR="009D251D" w:rsidRPr="00331264">
          <w:rPr>
            <w:rStyle w:val="Hyperlink"/>
            <w:rFonts w:cstheme="minorHAnsi"/>
            <w:color w:val="auto"/>
            <w:sz w:val="16"/>
            <w:szCs w:val="16"/>
            <w:u w:val="none"/>
            <w:shd w:val="clear" w:color="auto" w:fill="FFFFFF"/>
          </w:rPr>
          <w:t>places</w:t>
        </w:r>
      </w:hyperlink>
      <w:r w:rsidR="006C7DC9" w:rsidRPr="00331264">
        <w:rPr>
          <w:rFonts w:cstheme="minorHAnsi"/>
          <w:sz w:val="16"/>
          <w:szCs w:val="16"/>
        </w:rPr>
        <w:t xml:space="preserve">. </w:t>
      </w:r>
      <w:r w:rsidR="006C7DC9" w:rsidRPr="00331264">
        <w:rPr>
          <w:rFonts w:cstheme="minorHAnsi"/>
          <w:sz w:val="16"/>
          <w:szCs w:val="16"/>
          <w:shd w:val="clear" w:color="auto" w:fill="FFFFFF"/>
        </w:rPr>
        <w:t>The ISC20C toolkit aims to share new methodologies and approaches to conservation practice, by providing access to informationand sources that its own members find useful. </w:t>
      </w:r>
    </w:p>
    <w:p w:rsidR="00DD33DE" w:rsidRPr="00D7196C" w:rsidRDefault="00DD33DE" w:rsidP="006C7DC9">
      <w:pPr>
        <w:pStyle w:val="ListParagraph"/>
        <w:numPr>
          <w:ilvl w:val="1"/>
          <w:numId w:val="3"/>
        </w:numPr>
        <w:autoSpaceDE w:val="0"/>
        <w:autoSpaceDN w:val="0"/>
        <w:adjustRightInd w:val="0"/>
        <w:spacing w:after="0" w:line="240" w:lineRule="auto"/>
        <w:rPr>
          <w:rFonts w:cstheme="minorHAnsi"/>
          <w:bCs/>
          <w:sz w:val="16"/>
          <w:szCs w:val="16"/>
        </w:rPr>
      </w:pPr>
      <w:r w:rsidRPr="00331264">
        <w:rPr>
          <w:rFonts w:cstheme="minorHAnsi"/>
          <w:bCs/>
          <w:sz w:val="16"/>
          <w:szCs w:val="16"/>
          <w:u w:val="single"/>
        </w:rPr>
        <w:t>Website/Graphics</w:t>
      </w:r>
      <w:r w:rsidR="006C7DC9" w:rsidRPr="00331264">
        <w:rPr>
          <w:rFonts w:cstheme="minorHAnsi"/>
          <w:bCs/>
          <w:sz w:val="16"/>
          <w:szCs w:val="16"/>
          <w:u w:val="single"/>
        </w:rPr>
        <w:t xml:space="preserve"> and Social Media</w:t>
      </w:r>
      <w:r w:rsidR="008E0BFF" w:rsidRPr="00331264">
        <w:rPr>
          <w:rFonts w:cstheme="minorHAnsi"/>
          <w:bCs/>
          <w:sz w:val="16"/>
          <w:szCs w:val="16"/>
        </w:rPr>
        <w:t xml:space="preserve">: </w:t>
      </w:r>
      <w:r w:rsidR="008E0BFF" w:rsidRPr="00331264">
        <w:rPr>
          <w:rFonts w:cstheme="minorHAnsi"/>
          <w:sz w:val="16"/>
          <w:szCs w:val="16"/>
          <w:shd w:val="clear" w:color="auto" w:fill="FFFFFF"/>
        </w:rPr>
        <w:t xml:space="preserve"> ISC20C website upgrade and promotion of social media activities as a forum for </w:t>
      </w:r>
      <w:r w:rsidR="008E0BFF" w:rsidRPr="00D7196C">
        <w:rPr>
          <w:rFonts w:cstheme="minorHAnsi"/>
          <w:sz w:val="16"/>
          <w:szCs w:val="16"/>
          <w:shd w:val="clear" w:color="auto" w:fill="FFFFFF"/>
        </w:rPr>
        <w:t>discussion and exchange of information and conservation initiatives including via Facebook, Instagram by ISC20C</w:t>
      </w:r>
    </w:p>
    <w:p w:rsidR="00685E0D" w:rsidRDefault="00DD33DE" w:rsidP="00DD33DE">
      <w:pPr>
        <w:pStyle w:val="ListParagraph"/>
        <w:numPr>
          <w:ilvl w:val="1"/>
          <w:numId w:val="3"/>
        </w:numPr>
        <w:autoSpaceDE w:val="0"/>
        <w:autoSpaceDN w:val="0"/>
        <w:adjustRightInd w:val="0"/>
        <w:spacing w:after="0" w:line="240" w:lineRule="auto"/>
        <w:rPr>
          <w:rFonts w:cstheme="minorHAnsi"/>
          <w:bCs/>
          <w:sz w:val="16"/>
          <w:szCs w:val="16"/>
        </w:rPr>
      </w:pPr>
      <w:r w:rsidRPr="00D7196C">
        <w:rPr>
          <w:rFonts w:cstheme="minorHAnsi"/>
          <w:bCs/>
          <w:sz w:val="16"/>
          <w:szCs w:val="16"/>
          <w:u w:val="single"/>
        </w:rPr>
        <w:t>Translation / Nomenclature</w:t>
      </w:r>
      <w:r w:rsidR="00387E44" w:rsidRPr="00D7196C">
        <w:rPr>
          <w:rFonts w:cstheme="minorHAnsi"/>
          <w:bCs/>
          <w:sz w:val="16"/>
          <w:szCs w:val="16"/>
        </w:rPr>
        <w:t>:</w:t>
      </w:r>
      <w:r w:rsidR="00D7196C" w:rsidRPr="00D7196C">
        <w:rPr>
          <w:rFonts w:cstheme="minorHAnsi"/>
          <w:bCs/>
          <w:sz w:val="16"/>
          <w:szCs w:val="16"/>
        </w:rPr>
        <w:t xml:space="preserve"> </w:t>
      </w:r>
      <w:r w:rsidR="00331264" w:rsidRPr="00D7196C">
        <w:rPr>
          <w:rFonts w:cstheme="minorHAnsi"/>
          <w:bCs/>
          <w:sz w:val="16"/>
          <w:szCs w:val="16"/>
        </w:rPr>
        <w:t>Collaboration in organizing, revising and/or developing translations</w:t>
      </w:r>
      <w:r w:rsidR="005A45A5" w:rsidRPr="00D7196C">
        <w:rPr>
          <w:rFonts w:cstheme="minorHAnsi"/>
          <w:bCs/>
          <w:sz w:val="16"/>
          <w:szCs w:val="16"/>
        </w:rPr>
        <w:t xml:space="preserve"> and nomenclature</w:t>
      </w:r>
      <w:r w:rsidR="00331264" w:rsidRPr="00D7196C">
        <w:rPr>
          <w:rFonts w:cstheme="minorHAnsi"/>
          <w:bCs/>
          <w:sz w:val="16"/>
          <w:szCs w:val="16"/>
        </w:rPr>
        <w:t xml:space="preserve"> needed for the development of all ISC20C activities.</w:t>
      </w:r>
    </w:p>
    <w:p w:rsidR="008F1FA9" w:rsidRDefault="008F1FA9" w:rsidP="008F1FA9">
      <w:pPr>
        <w:pStyle w:val="ListParagraph"/>
        <w:autoSpaceDE w:val="0"/>
        <w:autoSpaceDN w:val="0"/>
        <w:adjustRightInd w:val="0"/>
        <w:spacing w:after="0" w:line="240" w:lineRule="auto"/>
        <w:rPr>
          <w:rFonts w:cstheme="minorHAnsi"/>
          <w:sz w:val="16"/>
          <w:szCs w:val="16"/>
        </w:rPr>
      </w:pPr>
    </w:p>
    <w:p w:rsidR="008F1FA9" w:rsidRDefault="008F1FA9" w:rsidP="008F1FA9">
      <w:pPr>
        <w:pStyle w:val="ListParagraph"/>
        <w:autoSpaceDE w:val="0"/>
        <w:autoSpaceDN w:val="0"/>
        <w:adjustRightInd w:val="0"/>
        <w:spacing w:after="0" w:line="240" w:lineRule="auto"/>
        <w:rPr>
          <w:rFonts w:cstheme="minorHAnsi"/>
          <w:sz w:val="16"/>
          <w:szCs w:val="16"/>
        </w:rPr>
      </w:pPr>
    </w:p>
    <w:p w:rsidR="008F1FA9" w:rsidRDefault="008F1FA9" w:rsidP="008F1FA9">
      <w:pPr>
        <w:pStyle w:val="ListParagraph"/>
        <w:autoSpaceDE w:val="0"/>
        <w:autoSpaceDN w:val="0"/>
        <w:adjustRightInd w:val="0"/>
        <w:spacing w:after="0" w:line="240" w:lineRule="auto"/>
        <w:rPr>
          <w:rFonts w:cstheme="minorHAnsi"/>
          <w:sz w:val="16"/>
          <w:szCs w:val="16"/>
        </w:rPr>
      </w:pPr>
    </w:p>
    <w:p w:rsidR="008F1FA9" w:rsidRDefault="008F1FA9" w:rsidP="008F1FA9">
      <w:pPr>
        <w:pStyle w:val="ListParagraph"/>
        <w:autoSpaceDE w:val="0"/>
        <w:autoSpaceDN w:val="0"/>
        <w:adjustRightInd w:val="0"/>
        <w:spacing w:after="0" w:line="240" w:lineRule="auto"/>
        <w:rPr>
          <w:rFonts w:cstheme="minorHAnsi"/>
          <w:sz w:val="16"/>
          <w:szCs w:val="16"/>
        </w:rPr>
      </w:pPr>
    </w:p>
    <w:p w:rsidR="008F1FA9" w:rsidRDefault="008F1FA9" w:rsidP="008F1FA9">
      <w:pPr>
        <w:pStyle w:val="ListParagraph"/>
        <w:autoSpaceDE w:val="0"/>
        <w:autoSpaceDN w:val="0"/>
        <w:adjustRightInd w:val="0"/>
        <w:spacing w:after="0" w:line="240" w:lineRule="auto"/>
        <w:rPr>
          <w:rFonts w:cstheme="minorHAnsi"/>
          <w:sz w:val="16"/>
          <w:szCs w:val="16"/>
        </w:rPr>
      </w:pPr>
    </w:p>
    <w:p w:rsidR="008F1FA9" w:rsidRDefault="008F1FA9" w:rsidP="008F1FA9">
      <w:pPr>
        <w:pStyle w:val="ListParagraph"/>
        <w:autoSpaceDE w:val="0"/>
        <w:autoSpaceDN w:val="0"/>
        <w:adjustRightInd w:val="0"/>
        <w:spacing w:after="0" w:line="240" w:lineRule="auto"/>
        <w:rPr>
          <w:rFonts w:cstheme="minorHAnsi"/>
          <w:sz w:val="16"/>
          <w:szCs w:val="16"/>
        </w:rPr>
      </w:pPr>
    </w:p>
    <w:p w:rsidR="008F1FA9" w:rsidRDefault="008F1FA9" w:rsidP="008F1FA9">
      <w:pPr>
        <w:pStyle w:val="ListParagraph"/>
        <w:autoSpaceDE w:val="0"/>
        <w:autoSpaceDN w:val="0"/>
        <w:adjustRightInd w:val="0"/>
        <w:spacing w:after="0" w:line="240" w:lineRule="auto"/>
        <w:rPr>
          <w:rFonts w:cstheme="minorHAnsi"/>
          <w:sz w:val="16"/>
          <w:szCs w:val="16"/>
        </w:rPr>
      </w:pPr>
    </w:p>
    <w:p w:rsidR="008F1FA9" w:rsidRPr="00D7196C" w:rsidRDefault="008F1FA9" w:rsidP="008F1FA9">
      <w:pPr>
        <w:pStyle w:val="ListParagraph"/>
        <w:autoSpaceDE w:val="0"/>
        <w:autoSpaceDN w:val="0"/>
        <w:adjustRightInd w:val="0"/>
        <w:spacing w:after="0" w:line="240" w:lineRule="auto"/>
        <w:rPr>
          <w:rFonts w:cstheme="minorHAnsi"/>
          <w:bCs/>
          <w:sz w:val="16"/>
          <w:szCs w:val="16"/>
        </w:rPr>
      </w:pPr>
      <w:r>
        <w:rPr>
          <w:rFonts w:cstheme="minorHAnsi"/>
          <w:sz w:val="16"/>
          <w:szCs w:val="16"/>
        </w:rPr>
        <w:t xml:space="preserve">   ----------------------------------------------------xxxxxxxxxxxxxxxxxxxxxxxxxxxxxxxxxxxxxxxxxxxxxxxxx----------------------------------------------</w:t>
      </w:r>
      <w:bookmarkStart w:id="0" w:name="_GoBack"/>
      <w:bookmarkEnd w:id="0"/>
    </w:p>
    <w:sectPr w:rsidR="008F1FA9" w:rsidRPr="00D7196C" w:rsidSect="00AD5167">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13" w:rsidRDefault="00822013" w:rsidP="00AD5167">
      <w:r>
        <w:separator/>
      </w:r>
    </w:p>
  </w:endnote>
  <w:endnote w:type="continuationSeparator" w:id="0">
    <w:p w:rsidR="00822013" w:rsidRDefault="00822013" w:rsidP="00AD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8766"/>
      <w:docPartObj>
        <w:docPartGallery w:val="Page Numbers (Bottom of Page)"/>
        <w:docPartUnique/>
      </w:docPartObj>
    </w:sdtPr>
    <w:sdtEndPr/>
    <w:sdtContent>
      <w:sdt>
        <w:sdtPr>
          <w:id w:val="565050523"/>
          <w:docPartObj>
            <w:docPartGallery w:val="Page Numbers (Top of Page)"/>
            <w:docPartUnique/>
          </w:docPartObj>
        </w:sdtPr>
        <w:sdtEndPr/>
        <w:sdtContent>
          <w:p w:rsidR="00FA416C" w:rsidRDefault="00FA416C">
            <w:pPr>
              <w:pStyle w:val="Footer"/>
              <w:jc w:val="right"/>
            </w:pPr>
            <w:r w:rsidRPr="007D3883">
              <w:rPr>
                <w:sz w:val="16"/>
                <w:szCs w:val="16"/>
              </w:rPr>
              <w:t xml:space="preserve">Page </w:t>
            </w:r>
            <w:r w:rsidR="004C1689" w:rsidRPr="007D3883">
              <w:rPr>
                <w:b/>
                <w:sz w:val="16"/>
                <w:szCs w:val="16"/>
              </w:rPr>
              <w:fldChar w:fldCharType="begin"/>
            </w:r>
            <w:r w:rsidRPr="007D3883">
              <w:rPr>
                <w:b/>
                <w:sz w:val="16"/>
                <w:szCs w:val="16"/>
              </w:rPr>
              <w:instrText xml:space="preserve"> PAGE </w:instrText>
            </w:r>
            <w:r w:rsidR="004C1689" w:rsidRPr="007D3883">
              <w:rPr>
                <w:b/>
                <w:sz w:val="16"/>
                <w:szCs w:val="16"/>
              </w:rPr>
              <w:fldChar w:fldCharType="separate"/>
            </w:r>
            <w:r w:rsidR="00822013">
              <w:rPr>
                <w:b/>
                <w:noProof/>
                <w:sz w:val="16"/>
                <w:szCs w:val="16"/>
              </w:rPr>
              <w:t>1</w:t>
            </w:r>
            <w:r w:rsidR="004C1689" w:rsidRPr="007D3883">
              <w:rPr>
                <w:b/>
                <w:sz w:val="16"/>
                <w:szCs w:val="16"/>
              </w:rPr>
              <w:fldChar w:fldCharType="end"/>
            </w:r>
            <w:r w:rsidRPr="007D3883">
              <w:rPr>
                <w:sz w:val="16"/>
                <w:szCs w:val="16"/>
              </w:rPr>
              <w:t xml:space="preserve"> of </w:t>
            </w:r>
            <w:r w:rsidR="004C1689" w:rsidRPr="007D3883">
              <w:rPr>
                <w:b/>
                <w:sz w:val="16"/>
                <w:szCs w:val="16"/>
              </w:rPr>
              <w:fldChar w:fldCharType="begin"/>
            </w:r>
            <w:r w:rsidRPr="007D3883">
              <w:rPr>
                <w:b/>
                <w:sz w:val="16"/>
                <w:szCs w:val="16"/>
              </w:rPr>
              <w:instrText xml:space="preserve"> NUMPAGES  </w:instrText>
            </w:r>
            <w:r w:rsidR="004C1689" w:rsidRPr="007D3883">
              <w:rPr>
                <w:b/>
                <w:sz w:val="16"/>
                <w:szCs w:val="16"/>
              </w:rPr>
              <w:fldChar w:fldCharType="separate"/>
            </w:r>
            <w:r w:rsidR="00822013">
              <w:rPr>
                <w:b/>
                <w:noProof/>
                <w:sz w:val="16"/>
                <w:szCs w:val="16"/>
              </w:rPr>
              <w:t>1</w:t>
            </w:r>
            <w:r w:rsidR="004C1689" w:rsidRPr="007D3883">
              <w:rPr>
                <w:b/>
                <w:sz w:val="16"/>
                <w:szCs w:val="16"/>
              </w:rPr>
              <w:fldChar w:fldCharType="end"/>
            </w:r>
          </w:p>
        </w:sdtContent>
      </w:sdt>
    </w:sdtContent>
  </w:sdt>
  <w:p w:rsidR="00FA416C" w:rsidRDefault="00FA4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13" w:rsidRDefault="00822013" w:rsidP="00AD5167">
      <w:r>
        <w:separator/>
      </w:r>
    </w:p>
  </w:footnote>
  <w:footnote w:type="continuationSeparator" w:id="0">
    <w:p w:rsidR="00822013" w:rsidRDefault="00822013" w:rsidP="00AD5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66"/>
    </w:tblGrid>
    <w:tr w:rsidR="00FA416C" w:rsidTr="004739C3">
      <w:trPr>
        <w:trHeight w:val="844"/>
      </w:trPr>
      <w:tc>
        <w:tcPr>
          <w:tcW w:w="2376" w:type="dxa"/>
        </w:tcPr>
        <w:p w:rsidR="00FA416C" w:rsidRPr="004A68DE" w:rsidRDefault="00FA416C" w:rsidP="004739C3">
          <w:pPr>
            <w:pStyle w:val="Header"/>
            <w:jc w:val="center"/>
            <w:rPr>
              <w:b/>
              <w:color w:val="800000"/>
              <w:sz w:val="24"/>
              <w:szCs w:val="24"/>
            </w:rPr>
          </w:pPr>
          <w:r w:rsidRPr="00AD5167">
            <w:rPr>
              <w:b/>
              <w:noProof/>
              <w:color w:val="800000"/>
              <w:sz w:val="24"/>
              <w:szCs w:val="24"/>
            </w:rPr>
            <w:drawing>
              <wp:inline distT="0" distB="0" distL="0" distR="0" wp14:anchorId="274FD672" wp14:editId="3CE2AA1B">
                <wp:extent cx="965352" cy="513323"/>
                <wp:effectExtent l="19050" t="0" r="6198" b="0"/>
                <wp:docPr id="3" name="Picture 1" descr="C:\Users\kiran nangia\Desktop\ISC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an nangia\Desktop\ISC20 Logo.jpg"/>
                        <pic:cNvPicPr>
                          <a:picLocks noChangeAspect="1" noChangeArrowheads="1"/>
                        </pic:cNvPicPr>
                      </pic:nvPicPr>
                      <pic:blipFill>
                        <a:blip r:embed="rId1"/>
                        <a:srcRect/>
                        <a:stretch>
                          <a:fillRect/>
                        </a:stretch>
                      </pic:blipFill>
                      <pic:spPr bwMode="auto">
                        <a:xfrm>
                          <a:off x="0" y="0"/>
                          <a:ext cx="983367" cy="522902"/>
                        </a:xfrm>
                        <a:prstGeom prst="rect">
                          <a:avLst/>
                        </a:prstGeom>
                        <a:noFill/>
                        <a:ln w="9525">
                          <a:noFill/>
                          <a:miter lim="800000"/>
                          <a:headEnd/>
                          <a:tailEnd/>
                        </a:ln>
                      </pic:spPr>
                    </pic:pic>
                  </a:graphicData>
                </a:graphic>
              </wp:inline>
            </w:drawing>
          </w:r>
        </w:p>
      </w:tc>
      <w:tc>
        <w:tcPr>
          <w:tcW w:w="6866" w:type="dxa"/>
        </w:tcPr>
        <w:p w:rsidR="00FA416C" w:rsidRPr="00AD5167" w:rsidRDefault="00FA416C" w:rsidP="00AD5167">
          <w:pPr>
            <w:pStyle w:val="Header"/>
            <w:jc w:val="center"/>
            <w:rPr>
              <w:b/>
              <w:color w:val="006600"/>
              <w:sz w:val="24"/>
              <w:szCs w:val="24"/>
            </w:rPr>
          </w:pPr>
          <w:r w:rsidRPr="00AD5167">
            <w:rPr>
              <w:b/>
              <w:color w:val="006600"/>
              <w:sz w:val="24"/>
              <w:szCs w:val="24"/>
            </w:rPr>
            <w:t xml:space="preserve">ICOMOS International Scientific Committee on </w:t>
          </w:r>
        </w:p>
        <w:p w:rsidR="00FA416C" w:rsidRPr="00AD5167" w:rsidRDefault="00FA416C" w:rsidP="00AD5167">
          <w:pPr>
            <w:pStyle w:val="Header"/>
            <w:jc w:val="center"/>
            <w:rPr>
              <w:b/>
              <w:color w:val="006600"/>
              <w:sz w:val="24"/>
              <w:szCs w:val="24"/>
            </w:rPr>
          </w:pPr>
          <w:r w:rsidRPr="00AD5167">
            <w:rPr>
              <w:b/>
              <w:color w:val="006600"/>
              <w:sz w:val="24"/>
              <w:szCs w:val="24"/>
            </w:rPr>
            <w:t>Twentieth Century Heritage (ISC20C)</w:t>
          </w:r>
        </w:p>
        <w:p w:rsidR="00FA416C" w:rsidRDefault="0046497A" w:rsidP="0046497A">
          <w:pPr>
            <w:pStyle w:val="Header"/>
            <w:jc w:val="center"/>
          </w:pPr>
          <w:r>
            <w:rPr>
              <w:b/>
              <w:color w:val="006600"/>
              <w:sz w:val="24"/>
              <w:szCs w:val="24"/>
            </w:rPr>
            <w:t>APPLICATION FOR MEMBERSHIP 2024</w:t>
          </w:r>
        </w:p>
      </w:tc>
    </w:tr>
  </w:tbl>
  <w:p w:rsidR="00FA416C" w:rsidRDefault="00FA4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C2F"/>
    <w:multiLevelType w:val="hybridMultilevel"/>
    <w:tmpl w:val="3A7294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002CAB"/>
    <w:multiLevelType w:val="hybridMultilevel"/>
    <w:tmpl w:val="9AEA99A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1474F1C"/>
    <w:multiLevelType w:val="hybridMultilevel"/>
    <w:tmpl w:val="443049F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9F05C0"/>
    <w:multiLevelType w:val="hybridMultilevel"/>
    <w:tmpl w:val="443049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8A9234A"/>
    <w:multiLevelType w:val="hybridMultilevel"/>
    <w:tmpl w:val="2998190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C003A6D"/>
    <w:multiLevelType w:val="hybridMultilevel"/>
    <w:tmpl w:val="702A556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3999547D"/>
    <w:multiLevelType w:val="hybridMultilevel"/>
    <w:tmpl w:val="1DAEFF0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39EC61F5"/>
    <w:multiLevelType w:val="hybridMultilevel"/>
    <w:tmpl w:val="86EA67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139737C"/>
    <w:multiLevelType w:val="hybridMultilevel"/>
    <w:tmpl w:val="32D20E5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86906F7"/>
    <w:multiLevelType w:val="hybridMultilevel"/>
    <w:tmpl w:val="A0AA0C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2CD1640"/>
    <w:multiLevelType w:val="hybridMultilevel"/>
    <w:tmpl w:val="CA4677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8941BA0"/>
    <w:multiLevelType w:val="hybridMultilevel"/>
    <w:tmpl w:val="F59AB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3"/>
  </w:num>
  <w:num w:numId="5">
    <w:abstractNumId w:val="1"/>
  </w:num>
  <w:num w:numId="6">
    <w:abstractNumId w:val="8"/>
  </w:num>
  <w:num w:numId="7">
    <w:abstractNumId w:val="0"/>
  </w:num>
  <w:num w:numId="8">
    <w:abstractNumId w:val="7"/>
  </w:num>
  <w:num w:numId="9">
    <w:abstractNumId w:val="11"/>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efaultTabStop w:val="720"/>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67"/>
    <w:rsid w:val="0001565C"/>
    <w:rsid w:val="0004002C"/>
    <w:rsid w:val="00064172"/>
    <w:rsid w:val="000D23EA"/>
    <w:rsid w:val="00110A76"/>
    <w:rsid w:val="00112816"/>
    <w:rsid w:val="00133946"/>
    <w:rsid w:val="00135665"/>
    <w:rsid w:val="00174378"/>
    <w:rsid w:val="00241AB2"/>
    <w:rsid w:val="002B068E"/>
    <w:rsid w:val="002C5C85"/>
    <w:rsid w:val="002D4F5E"/>
    <w:rsid w:val="00330F96"/>
    <w:rsid w:val="00331264"/>
    <w:rsid w:val="00356958"/>
    <w:rsid w:val="00387E44"/>
    <w:rsid w:val="003B2B92"/>
    <w:rsid w:val="003C79A9"/>
    <w:rsid w:val="003F1424"/>
    <w:rsid w:val="004035B6"/>
    <w:rsid w:val="00427BA0"/>
    <w:rsid w:val="00454C62"/>
    <w:rsid w:val="0046497A"/>
    <w:rsid w:val="004739C3"/>
    <w:rsid w:val="004C1689"/>
    <w:rsid w:val="004C5279"/>
    <w:rsid w:val="004D7334"/>
    <w:rsid w:val="004E6A99"/>
    <w:rsid w:val="0053085C"/>
    <w:rsid w:val="00532564"/>
    <w:rsid w:val="00554CA9"/>
    <w:rsid w:val="005A45A5"/>
    <w:rsid w:val="005E0B5A"/>
    <w:rsid w:val="005F7AD4"/>
    <w:rsid w:val="006272F0"/>
    <w:rsid w:val="00644332"/>
    <w:rsid w:val="00656513"/>
    <w:rsid w:val="00685E0D"/>
    <w:rsid w:val="006C7DC9"/>
    <w:rsid w:val="00702CEA"/>
    <w:rsid w:val="007302EF"/>
    <w:rsid w:val="00747918"/>
    <w:rsid w:val="0079090E"/>
    <w:rsid w:val="007B51E4"/>
    <w:rsid w:val="007D3883"/>
    <w:rsid w:val="007E0EC9"/>
    <w:rsid w:val="00820B77"/>
    <w:rsid w:val="00822013"/>
    <w:rsid w:val="00822C32"/>
    <w:rsid w:val="00826CC0"/>
    <w:rsid w:val="008332A0"/>
    <w:rsid w:val="00842114"/>
    <w:rsid w:val="00843669"/>
    <w:rsid w:val="00843FF8"/>
    <w:rsid w:val="00852DC4"/>
    <w:rsid w:val="00873793"/>
    <w:rsid w:val="00896C42"/>
    <w:rsid w:val="00897CA3"/>
    <w:rsid w:val="008A3D93"/>
    <w:rsid w:val="008B4CA3"/>
    <w:rsid w:val="008E0BFF"/>
    <w:rsid w:val="008E29F3"/>
    <w:rsid w:val="008F1FA9"/>
    <w:rsid w:val="008F6825"/>
    <w:rsid w:val="009000EF"/>
    <w:rsid w:val="0093320C"/>
    <w:rsid w:val="00945C09"/>
    <w:rsid w:val="009618CE"/>
    <w:rsid w:val="009708A5"/>
    <w:rsid w:val="009975CF"/>
    <w:rsid w:val="009A68EF"/>
    <w:rsid w:val="009C2F0B"/>
    <w:rsid w:val="009D116A"/>
    <w:rsid w:val="009D251D"/>
    <w:rsid w:val="009D4290"/>
    <w:rsid w:val="00A00B16"/>
    <w:rsid w:val="00A04CC6"/>
    <w:rsid w:val="00A152FA"/>
    <w:rsid w:val="00A26F31"/>
    <w:rsid w:val="00A45EDB"/>
    <w:rsid w:val="00A67345"/>
    <w:rsid w:val="00A803B2"/>
    <w:rsid w:val="00AA25DF"/>
    <w:rsid w:val="00AD5167"/>
    <w:rsid w:val="00AE3DA1"/>
    <w:rsid w:val="00B00C20"/>
    <w:rsid w:val="00B0187D"/>
    <w:rsid w:val="00B64024"/>
    <w:rsid w:val="00BC2E6D"/>
    <w:rsid w:val="00BC4075"/>
    <w:rsid w:val="00BD6A63"/>
    <w:rsid w:val="00BE6744"/>
    <w:rsid w:val="00C13C09"/>
    <w:rsid w:val="00C2188D"/>
    <w:rsid w:val="00C65536"/>
    <w:rsid w:val="00CB2651"/>
    <w:rsid w:val="00CB7D0C"/>
    <w:rsid w:val="00D04C87"/>
    <w:rsid w:val="00D6284C"/>
    <w:rsid w:val="00D664EE"/>
    <w:rsid w:val="00D7196C"/>
    <w:rsid w:val="00D8241B"/>
    <w:rsid w:val="00D84AE5"/>
    <w:rsid w:val="00D910AA"/>
    <w:rsid w:val="00DD0D56"/>
    <w:rsid w:val="00DD33DE"/>
    <w:rsid w:val="00DE1A6A"/>
    <w:rsid w:val="00DE2DD0"/>
    <w:rsid w:val="00DE51C0"/>
    <w:rsid w:val="00E26011"/>
    <w:rsid w:val="00E362BF"/>
    <w:rsid w:val="00EB2B02"/>
    <w:rsid w:val="00EF2485"/>
    <w:rsid w:val="00EF5C9C"/>
    <w:rsid w:val="00F20289"/>
    <w:rsid w:val="00F37E86"/>
    <w:rsid w:val="00FA41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5167"/>
    <w:pPr>
      <w:tabs>
        <w:tab w:val="center" w:pos="4513"/>
        <w:tab w:val="right" w:pos="9026"/>
      </w:tabs>
      <w:spacing w:after="0" w:line="240" w:lineRule="auto"/>
    </w:pPr>
  </w:style>
  <w:style w:type="character" w:customStyle="1" w:styleId="HeaderChar">
    <w:name w:val="Header Char"/>
    <w:basedOn w:val="DefaultParagraphFont"/>
    <w:link w:val="Header"/>
    <w:rsid w:val="00AD5167"/>
  </w:style>
  <w:style w:type="paragraph" w:styleId="Footer">
    <w:name w:val="footer"/>
    <w:basedOn w:val="Normal"/>
    <w:link w:val="FooterChar"/>
    <w:uiPriority w:val="99"/>
    <w:unhideWhenUsed/>
    <w:rsid w:val="00AD5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67"/>
  </w:style>
  <w:style w:type="table" w:styleId="TableGrid">
    <w:name w:val="Table Grid"/>
    <w:basedOn w:val="TableNormal"/>
    <w:uiPriority w:val="59"/>
    <w:rsid w:val="00AD5167"/>
    <w:pPr>
      <w:spacing w:after="0" w:line="240" w:lineRule="auto"/>
    </w:pPr>
    <w:rPr>
      <w:rFonts w:ascii="Arial" w:eastAsia="Arial" w:hAnsi="Arial"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67"/>
    <w:rPr>
      <w:rFonts w:ascii="Tahoma" w:hAnsi="Tahoma" w:cs="Tahoma"/>
      <w:sz w:val="16"/>
      <w:szCs w:val="16"/>
    </w:rPr>
  </w:style>
  <w:style w:type="paragraph" w:styleId="ListParagraph">
    <w:name w:val="List Paragraph"/>
    <w:basedOn w:val="Normal"/>
    <w:uiPriority w:val="34"/>
    <w:qFormat/>
    <w:rsid w:val="002B068E"/>
    <w:pPr>
      <w:ind w:left="720"/>
      <w:contextualSpacing/>
    </w:pPr>
  </w:style>
  <w:style w:type="paragraph" w:styleId="BodyText">
    <w:name w:val="Body Text"/>
    <w:basedOn w:val="Normal"/>
    <w:link w:val="BodyTextChar"/>
    <w:rsid w:val="002B068E"/>
    <w:pPr>
      <w:spacing w:before="40" w:after="40" w:line="240" w:lineRule="auto"/>
    </w:pPr>
    <w:rPr>
      <w:rFonts w:ascii="Tahoma" w:eastAsia="Times New Roman" w:hAnsi="Tahoma" w:cs="Times New Roman"/>
      <w:sz w:val="20"/>
      <w:szCs w:val="24"/>
    </w:rPr>
  </w:style>
  <w:style w:type="character" w:customStyle="1" w:styleId="BodyTextChar">
    <w:name w:val="Body Text Char"/>
    <w:basedOn w:val="DefaultParagraphFont"/>
    <w:link w:val="BodyText"/>
    <w:rsid w:val="002B068E"/>
    <w:rPr>
      <w:rFonts w:ascii="Tahoma" w:eastAsia="Times New Roman" w:hAnsi="Tahoma" w:cs="Times New Roman"/>
      <w:sz w:val="20"/>
      <w:szCs w:val="24"/>
      <w:lang w:val="en-US" w:eastAsia="en-US"/>
    </w:rPr>
  </w:style>
  <w:style w:type="paragraph" w:customStyle="1" w:styleId="Default">
    <w:name w:val="Default"/>
    <w:rsid w:val="004739C3"/>
    <w:pPr>
      <w:autoSpaceDE w:val="0"/>
      <w:autoSpaceDN w:val="0"/>
      <w:adjustRightInd w:val="0"/>
      <w:spacing w:after="0" w:line="240" w:lineRule="auto"/>
    </w:pPr>
    <w:rPr>
      <w:rFonts w:ascii="Arial" w:hAnsi="Arial" w:cs="Arial"/>
      <w:color w:val="000000"/>
      <w:sz w:val="24"/>
      <w:szCs w:val="24"/>
      <w:lang w:bidi="hi-IN"/>
    </w:rPr>
  </w:style>
  <w:style w:type="character" w:styleId="Hyperlink">
    <w:name w:val="Hyperlink"/>
    <w:basedOn w:val="DefaultParagraphFont"/>
    <w:uiPriority w:val="99"/>
    <w:unhideWhenUsed/>
    <w:rsid w:val="00DD0D56"/>
    <w:rPr>
      <w:color w:val="0000FF"/>
      <w:u w:val="single"/>
    </w:rPr>
  </w:style>
  <w:style w:type="character" w:styleId="Strong">
    <w:name w:val="Strong"/>
    <w:basedOn w:val="DefaultParagraphFont"/>
    <w:uiPriority w:val="22"/>
    <w:qFormat/>
    <w:rsid w:val="008B4C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5167"/>
    <w:pPr>
      <w:tabs>
        <w:tab w:val="center" w:pos="4513"/>
        <w:tab w:val="right" w:pos="9026"/>
      </w:tabs>
      <w:spacing w:after="0" w:line="240" w:lineRule="auto"/>
    </w:pPr>
  </w:style>
  <w:style w:type="character" w:customStyle="1" w:styleId="HeaderChar">
    <w:name w:val="Header Char"/>
    <w:basedOn w:val="DefaultParagraphFont"/>
    <w:link w:val="Header"/>
    <w:rsid w:val="00AD5167"/>
  </w:style>
  <w:style w:type="paragraph" w:styleId="Footer">
    <w:name w:val="footer"/>
    <w:basedOn w:val="Normal"/>
    <w:link w:val="FooterChar"/>
    <w:uiPriority w:val="99"/>
    <w:unhideWhenUsed/>
    <w:rsid w:val="00AD5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167"/>
  </w:style>
  <w:style w:type="table" w:styleId="TableGrid">
    <w:name w:val="Table Grid"/>
    <w:basedOn w:val="TableNormal"/>
    <w:uiPriority w:val="59"/>
    <w:rsid w:val="00AD5167"/>
    <w:pPr>
      <w:spacing w:after="0" w:line="240" w:lineRule="auto"/>
    </w:pPr>
    <w:rPr>
      <w:rFonts w:ascii="Arial" w:eastAsia="Arial" w:hAnsi="Arial"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5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167"/>
    <w:rPr>
      <w:rFonts w:ascii="Tahoma" w:hAnsi="Tahoma" w:cs="Tahoma"/>
      <w:sz w:val="16"/>
      <w:szCs w:val="16"/>
    </w:rPr>
  </w:style>
  <w:style w:type="paragraph" w:styleId="ListParagraph">
    <w:name w:val="List Paragraph"/>
    <w:basedOn w:val="Normal"/>
    <w:uiPriority w:val="34"/>
    <w:qFormat/>
    <w:rsid w:val="002B068E"/>
    <w:pPr>
      <w:ind w:left="720"/>
      <w:contextualSpacing/>
    </w:pPr>
  </w:style>
  <w:style w:type="paragraph" w:styleId="BodyText">
    <w:name w:val="Body Text"/>
    <w:basedOn w:val="Normal"/>
    <w:link w:val="BodyTextChar"/>
    <w:rsid w:val="002B068E"/>
    <w:pPr>
      <w:spacing w:before="40" w:after="40" w:line="240" w:lineRule="auto"/>
    </w:pPr>
    <w:rPr>
      <w:rFonts w:ascii="Tahoma" w:eastAsia="Times New Roman" w:hAnsi="Tahoma" w:cs="Times New Roman"/>
      <w:sz w:val="20"/>
      <w:szCs w:val="24"/>
    </w:rPr>
  </w:style>
  <w:style w:type="character" w:customStyle="1" w:styleId="BodyTextChar">
    <w:name w:val="Body Text Char"/>
    <w:basedOn w:val="DefaultParagraphFont"/>
    <w:link w:val="BodyText"/>
    <w:rsid w:val="002B068E"/>
    <w:rPr>
      <w:rFonts w:ascii="Tahoma" w:eastAsia="Times New Roman" w:hAnsi="Tahoma" w:cs="Times New Roman"/>
      <w:sz w:val="20"/>
      <w:szCs w:val="24"/>
      <w:lang w:val="en-US" w:eastAsia="en-US"/>
    </w:rPr>
  </w:style>
  <w:style w:type="paragraph" w:customStyle="1" w:styleId="Default">
    <w:name w:val="Default"/>
    <w:rsid w:val="004739C3"/>
    <w:pPr>
      <w:autoSpaceDE w:val="0"/>
      <w:autoSpaceDN w:val="0"/>
      <w:adjustRightInd w:val="0"/>
      <w:spacing w:after="0" w:line="240" w:lineRule="auto"/>
    </w:pPr>
    <w:rPr>
      <w:rFonts w:ascii="Arial" w:hAnsi="Arial" w:cs="Arial"/>
      <w:color w:val="000000"/>
      <w:sz w:val="24"/>
      <w:szCs w:val="24"/>
      <w:lang w:bidi="hi-IN"/>
    </w:rPr>
  </w:style>
  <w:style w:type="character" w:styleId="Hyperlink">
    <w:name w:val="Hyperlink"/>
    <w:basedOn w:val="DefaultParagraphFont"/>
    <w:uiPriority w:val="99"/>
    <w:unhideWhenUsed/>
    <w:rsid w:val="00DD0D56"/>
    <w:rPr>
      <w:color w:val="0000FF"/>
      <w:u w:val="single"/>
    </w:rPr>
  </w:style>
  <w:style w:type="character" w:styleId="Strong">
    <w:name w:val="Strong"/>
    <w:basedOn w:val="DefaultParagraphFont"/>
    <w:uiPriority w:val="22"/>
    <w:qFormat/>
    <w:rsid w:val="008B4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mos-isc20c.org/heritage-toolk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3csecretarygeneralisc20c@gmail.com" TargetMode="External"/><Relationship Id="rId4" Type="http://schemas.microsoft.com/office/2007/relationships/stylesWithEffects" Target="stylesWithEffects.xml"/><Relationship Id="rId9" Type="http://schemas.openxmlformats.org/officeDocument/2006/relationships/hyperlink" Target="mailto:membershipsecretaryisc20c@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2BCA-D7AB-4B10-A5FE-298CE37F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 nangia</dc:creator>
  <cp:lastModifiedBy>DELL</cp:lastModifiedBy>
  <cp:revision>9</cp:revision>
  <cp:lastPrinted>2024-04-15T04:50:00Z</cp:lastPrinted>
  <dcterms:created xsi:type="dcterms:W3CDTF">2024-04-12T07:30:00Z</dcterms:created>
  <dcterms:modified xsi:type="dcterms:W3CDTF">2024-04-15T06:02:00Z</dcterms:modified>
</cp:coreProperties>
</file>